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4CC0C8" w14:textId="77777777" w:rsidR="00B775DF" w:rsidRPr="00A42C6B" w:rsidRDefault="00B775DF" w:rsidP="00A42C6B">
      <w:pPr>
        <w:bidi/>
        <w:jc w:val="both"/>
        <w:rPr>
          <w:sz w:val="24"/>
          <w:szCs w:val="24"/>
          <w:rtl/>
        </w:rPr>
      </w:pPr>
      <w:r>
        <w:rPr>
          <w:rFonts w:hint="cs"/>
          <w:noProof/>
          <w:sz w:val="24"/>
          <w:rtl/>
        </w:rPr>
        <w:drawing>
          <wp:anchor distT="0" distB="0" distL="114300" distR="114300" simplePos="0" relativeHeight="251658240" behindDoc="0" locked="0" layoutInCell="1" allowOverlap="1" wp14:anchorId="5464588A" wp14:editId="7E14E75C">
            <wp:simplePos x="0" y="0"/>
            <wp:positionH relativeFrom="margin">
              <wp:posOffset>2388767</wp:posOffset>
            </wp:positionH>
            <wp:positionV relativeFrom="paragraph">
              <wp:posOffset>-627442</wp:posOffset>
            </wp:positionV>
            <wp:extent cx="1219200" cy="1508760"/>
            <wp:effectExtent l="0" t="0" r="0" b="0"/>
            <wp:wrapNone/>
            <wp:docPr id="7" name="Image 7" descr="Logo_Epise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_Episeine.png"/>
                    <pic:cNvPicPr>
                      <a:picLocks noChangeAspect="1" noChangeArrowheads="1"/>
                    </pic:cNvPicPr>
                  </pic:nvPicPr>
                  <pic:blipFill rotWithShape="1">
                    <a:blip r:embed="rId8" cstate="print">
                      <a:extLst>
                        <a:ext uri="{28A0092B-C50C-407E-A947-70E740481C1C}">
                          <a14:useLocalDpi xmlns:a14="http://schemas.microsoft.com/office/drawing/2010/main" val="0"/>
                        </a:ext>
                      </a:extLst>
                    </a:blip>
                    <a:srcRect l="27273" t="10573" r="16268" b="30055"/>
                    <a:stretch/>
                  </pic:blipFill>
                  <pic:spPr bwMode="auto">
                    <a:xfrm>
                      <a:off x="0" y="0"/>
                      <a:ext cx="1219200" cy="1508760"/>
                    </a:xfrm>
                    <a:prstGeom prst="rect">
                      <a:avLst/>
                    </a:prstGeom>
                    <a:noFill/>
                    <a:ln>
                      <a:noFill/>
                    </a:ln>
                    <a:extLst>
                      <a:ext uri="{53640926-AAD7-44D8-BBD7-CCE9431645EC}">
                        <a14:shadowObscured xmlns:a14="http://schemas.microsoft.com/office/drawing/2010/main"/>
                      </a:ext>
                    </a:extLst>
                  </pic:spPr>
                </pic:pic>
              </a:graphicData>
            </a:graphic>
          </wp:anchor>
        </w:drawing>
      </w:r>
    </w:p>
    <w:p w14:paraId="358C981E" w14:textId="77777777" w:rsidR="00B775DF" w:rsidRPr="00A42C6B" w:rsidRDefault="00B775DF" w:rsidP="00A42C6B">
      <w:pPr>
        <w:jc w:val="both"/>
        <w:rPr>
          <w:sz w:val="24"/>
          <w:szCs w:val="24"/>
        </w:rPr>
      </w:pPr>
    </w:p>
    <w:p w14:paraId="6DB47A1B" w14:textId="77777777" w:rsidR="00B775DF" w:rsidRPr="00A42C6B" w:rsidRDefault="00B775DF" w:rsidP="00A42C6B">
      <w:pPr>
        <w:jc w:val="both"/>
        <w:rPr>
          <w:sz w:val="24"/>
          <w:szCs w:val="24"/>
        </w:rPr>
      </w:pPr>
    </w:p>
    <w:p w14:paraId="3FBD5B64" w14:textId="77777777" w:rsidR="00B775DF" w:rsidRPr="00A42C6B" w:rsidRDefault="00B775DF" w:rsidP="00A42C6B">
      <w:pPr>
        <w:jc w:val="both"/>
        <w:rPr>
          <w:sz w:val="24"/>
          <w:szCs w:val="24"/>
        </w:rPr>
      </w:pPr>
    </w:p>
    <w:p w14:paraId="5E67CF49" w14:textId="77777777" w:rsidR="00B775DF" w:rsidRPr="00A42C6B" w:rsidRDefault="00B775DF" w:rsidP="00A42C6B">
      <w:pPr>
        <w:jc w:val="both"/>
        <w:rPr>
          <w:sz w:val="24"/>
          <w:szCs w:val="24"/>
        </w:rPr>
      </w:pPr>
    </w:p>
    <w:p w14:paraId="4F881A0E" w14:textId="6D6DC8E9" w:rsidR="00B775DF" w:rsidRPr="009C72DB" w:rsidRDefault="00B775DF" w:rsidP="00812E77">
      <w:pPr>
        <w:bidi/>
        <w:jc w:val="center"/>
        <w:rPr>
          <w:b/>
          <w:sz w:val="44"/>
          <w:szCs w:val="44"/>
          <w:rtl/>
        </w:rPr>
      </w:pPr>
      <w:r>
        <w:rPr>
          <w:b/>
          <w:bCs/>
          <w:sz w:val="44"/>
          <w:szCs w:val="44"/>
        </w:rPr>
        <w:t>Ile-de-France</w:t>
      </w:r>
      <w:r>
        <w:rPr>
          <w:rFonts w:hint="cs"/>
          <w:b/>
          <w:bCs/>
          <w:sz w:val="44"/>
          <w:szCs w:val="44"/>
          <w:rtl/>
        </w:rPr>
        <w:t xml:space="preserve"> میں سیلاب کی صورت میں میڈیا انٹرویوز کی تیاری کے لیے گفتگو کے نکات</w:t>
      </w:r>
    </w:p>
    <w:p w14:paraId="335C7290" w14:textId="77777777" w:rsidR="0055550A" w:rsidRPr="009C72DB" w:rsidRDefault="00812E77" w:rsidP="00A42C6B">
      <w:pPr>
        <w:bidi/>
        <w:jc w:val="both"/>
        <w:rPr>
          <w:sz w:val="24"/>
          <w:szCs w:val="24"/>
          <w:rtl/>
        </w:rPr>
      </w:pPr>
      <w:r>
        <w:rPr>
          <w:rFonts w:hint="cs"/>
          <w:noProof/>
          <w:sz w:val="24"/>
          <w:rtl/>
        </w:rPr>
        <mc:AlternateContent>
          <mc:Choice Requires="wps">
            <w:drawing>
              <wp:anchor distT="0" distB="0" distL="114300" distR="114300" simplePos="0" relativeHeight="251661312" behindDoc="0" locked="0" layoutInCell="1" allowOverlap="1" wp14:anchorId="7455B525" wp14:editId="171351D1">
                <wp:simplePos x="0" y="0"/>
                <wp:positionH relativeFrom="column">
                  <wp:posOffset>-311966</wp:posOffset>
                </wp:positionH>
                <wp:positionV relativeFrom="paragraph">
                  <wp:posOffset>163376</wp:posOffset>
                </wp:positionV>
                <wp:extent cx="6400800" cy="0"/>
                <wp:effectExtent l="0" t="0" r="19050" b="19050"/>
                <wp:wrapNone/>
                <wp:docPr id="2" name="Connecteur droit 2"/>
                <wp:cNvGraphicFramePr/>
                <a:graphic xmlns:a="http://schemas.openxmlformats.org/drawingml/2006/main">
                  <a:graphicData uri="http://schemas.microsoft.com/office/word/2010/wordprocessingShape">
                    <wps:wsp>
                      <wps:cNvCnPr/>
                      <wps:spPr>
                        <a:xfrm>
                          <a:off x="0" y="0"/>
                          <a:ext cx="6400800" cy="0"/>
                        </a:xfrm>
                        <a:prstGeom prst="line">
                          <a:avLst/>
                        </a:prstGeom>
                        <a:ln>
                          <a:solidFill>
                            <a:schemeClr val="bg2">
                              <a:lumMod val="2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9256569" id="Connecteur droit 2"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24.55pt,12.85pt" to="479.45pt,1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" strokecolor="#3e3e39 [814]" strokeweight=".5pt">
                <v:stroke joinstyle="miter"/>
              </v:line>
            </w:pict>
          </mc:Fallback>
        </mc:AlternateContent>
      </w:r>
    </w:p>
    <w:p w14:paraId="7CA3D23B" w14:textId="77777777" w:rsidR="0055550A" w:rsidRPr="00C722E4" w:rsidRDefault="0055550A" w:rsidP="00812E77">
      <w:pPr>
        <w:bidi/>
        <w:jc w:val="center"/>
        <w:rPr>
          <w:color w:val="0FA9AE" w:themeColor="accent5"/>
          <w:sz w:val="36"/>
          <w:szCs w:val="36"/>
          <w:rtl/>
        </w:rPr>
      </w:pPr>
      <w:r>
        <w:rPr>
          <w:color w:val="0FA9AE" w:themeColor="accent5"/>
          <w:sz w:val="36"/>
          <w:szCs w:val="36"/>
        </w:rPr>
        <w:t>Ile-de-France</w:t>
      </w:r>
      <w:r>
        <w:rPr>
          <w:rFonts w:hint="cs"/>
          <w:color w:val="0FA9AE" w:themeColor="accent5"/>
          <w:sz w:val="36"/>
          <w:szCs w:val="36"/>
          <w:rtl/>
        </w:rPr>
        <w:t xml:space="preserve"> میں سیلاب کے خطرے کے بارے میں 10 پیشگی تصورات</w:t>
      </w:r>
    </w:p>
    <w:p w14:paraId="33C50C0F" w14:textId="77777777" w:rsidR="0055550A" w:rsidRPr="00C722E4" w:rsidRDefault="00812E77" w:rsidP="00A42C6B">
      <w:pPr>
        <w:bidi/>
        <w:jc w:val="both"/>
        <w:rPr>
          <w:sz w:val="24"/>
          <w:szCs w:val="24"/>
          <w:rtl/>
        </w:rPr>
      </w:pPr>
      <w:r>
        <w:rPr>
          <w:rFonts w:hint="cs"/>
          <w:noProof/>
          <w:sz w:val="24"/>
          <w:rtl/>
        </w:rPr>
        <mc:AlternateContent>
          <mc:Choice Requires="wps">
            <w:drawing>
              <wp:anchor distT="0" distB="0" distL="114300" distR="114300" simplePos="0" relativeHeight="251663360" behindDoc="0" locked="0" layoutInCell="1" allowOverlap="1" wp14:anchorId="5B367EB0" wp14:editId="54A715E1">
                <wp:simplePos x="0" y="0"/>
                <wp:positionH relativeFrom="column">
                  <wp:posOffset>-304709</wp:posOffset>
                </wp:positionH>
                <wp:positionV relativeFrom="paragraph">
                  <wp:posOffset>101600</wp:posOffset>
                </wp:positionV>
                <wp:extent cx="6400800" cy="0"/>
                <wp:effectExtent l="0" t="0" r="19050" b="19050"/>
                <wp:wrapNone/>
                <wp:docPr id="6" name="Connecteur droit 6"/>
                <wp:cNvGraphicFramePr/>
                <a:graphic xmlns:a="http://schemas.openxmlformats.org/drawingml/2006/main">
                  <a:graphicData uri="http://schemas.microsoft.com/office/word/2010/wordprocessingShape">
                    <wps:wsp>
                      <wps:cNvCnPr/>
                      <wps:spPr>
                        <a:xfrm>
                          <a:off x="0" y="0"/>
                          <a:ext cx="6400800" cy="0"/>
                        </a:xfrm>
                        <a:prstGeom prst="line">
                          <a:avLst/>
                        </a:prstGeom>
                        <a:ln>
                          <a:solidFill>
                            <a:schemeClr val="bg2">
                              <a:lumMod val="2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B3DEF33" id="Connecteur droit 6"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24pt,8pt" to="480pt,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" strokecolor="#3e3e39 [814]" strokeweight=".5pt">
                <v:stroke joinstyle="miter"/>
              </v:line>
            </w:pict>
          </mc:Fallback>
        </mc:AlternateContent>
      </w:r>
    </w:p>
    <w:p w14:paraId="296C6136" w14:textId="77777777" w:rsidR="0055550A" w:rsidRPr="00C722E4" w:rsidRDefault="0055550A" w:rsidP="00A42C6B">
      <w:pPr>
        <w:shd w:val="clear" w:color="auto" w:fill="FFE52C" w:themeFill="accent1"/>
        <w:bidi/>
        <w:jc w:val="both"/>
        <w:rPr>
          <w:sz w:val="24"/>
          <w:szCs w:val="24"/>
          <w:rtl/>
        </w:rPr>
      </w:pPr>
      <w:r>
        <w:rPr>
          <w:rFonts w:hint="cs"/>
          <w:sz w:val="24"/>
          <w:szCs w:val="24"/>
          <w:rtl/>
        </w:rPr>
        <w:t>سیلاب کے خطرے کے بارے میں پیشگی تصورات: آپ کو کیا جاننے کی ضرورت ہے۔</w:t>
      </w:r>
    </w:p>
    <w:p w14:paraId="3DDA0C37" w14:textId="77777777" w:rsidR="0055550A" w:rsidRPr="00C722E4" w:rsidRDefault="0055550A" w:rsidP="00A42C6B">
      <w:pPr>
        <w:jc w:val="both"/>
        <w:rPr>
          <w:sz w:val="24"/>
          <w:szCs w:val="24"/>
          <w:lang w:val="en-US"/>
        </w:rPr>
      </w:pPr>
    </w:p>
    <w:p w14:paraId="71136B46" w14:textId="77777777" w:rsidR="00D26BAB" w:rsidRPr="009C72DB" w:rsidRDefault="00D26BAB" w:rsidP="00A42C6B">
      <w:pPr>
        <w:pStyle w:val="ListParagraph"/>
        <w:numPr>
          <w:ilvl w:val="0"/>
          <w:numId w:val="1"/>
        </w:numPr>
        <w:bidi/>
        <w:spacing w:line="276" w:lineRule="auto"/>
        <w:jc w:val="both"/>
        <w:rPr>
          <w:b/>
          <w:color w:val="0FA9AE" w:themeColor="accent5"/>
          <w:sz w:val="24"/>
          <w:szCs w:val="24"/>
          <w:rtl/>
        </w:rPr>
      </w:pPr>
      <w:r w:rsidRPr="007657E3">
        <w:rPr>
          <w:b/>
          <w:bCs/>
          <w:color w:val="0FA9AE" w:themeColor="accent5"/>
          <w:sz w:val="24"/>
          <w:szCs w:val="24"/>
          <w:lang w:val="en-US"/>
        </w:rPr>
        <w:t>Ile-de-France</w:t>
      </w:r>
      <w:r>
        <w:rPr>
          <w:rFonts w:hint="cs"/>
          <w:b/>
          <w:bCs/>
          <w:color w:val="0FA9AE" w:themeColor="accent5"/>
          <w:sz w:val="24"/>
          <w:szCs w:val="24"/>
          <w:rtl/>
        </w:rPr>
        <w:t xml:space="preserve"> میں، باشندے دوسرے خطوں کی نسبت کم بے نقاب ہوتے ہیں، جہاں بارش اکثر موسلا دھار ہوتی ہے اور اس کے بھاری نتائج ہوتے ہیں۔</w:t>
      </w:r>
    </w:p>
    <w:p w14:paraId="11075FB5" w14:textId="77777777" w:rsidR="00D26BAB" w:rsidRPr="00812E77" w:rsidRDefault="00A42C6B" w:rsidP="00A42C6B">
      <w:pPr>
        <w:bidi/>
        <w:spacing w:line="276" w:lineRule="auto"/>
        <w:jc w:val="both"/>
        <w:rPr>
          <w:b/>
          <w:sz w:val="24"/>
          <w:szCs w:val="24"/>
          <w:rtl/>
        </w:rPr>
      </w:pPr>
      <w:r>
        <w:rPr>
          <w:rFonts w:hint="cs"/>
          <w:b/>
          <w:bCs/>
          <w:sz w:val="24"/>
          <w:szCs w:val="24"/>
          <w:rtl/>
        </w:rPr>
        <w:t>غلط</w:t>
      </w:r>
    </w:p>
    <w:p w14:paraId="62EF5F38" w14:textId="77777777" w:rsidR="00812E77" w:rsidRPr="009C72DB" w:rsidRDefault="00D26BAB" w:rsidP="00812E77">
      <w:pPr>
        <w:pStyle w:val="ListParagraph"/>
        <w:numPr>
          <w:ilvl w:val="0"/>
          <w:numId w:val="3"/>
        </w:numPr>
        <w:bidi/>
        <w:spacing w:line="276" w:lineRule="auto"/>
        <w:jc w:val="both"/>
        <w:rPr>
          <w:sz w:val="24"/>
          <w:szCs w:val="24"/>
          <w:rtl/>
        </w:rPr>
      </w:pPr>
      <w:r>
        <w:rPr>
          <w:rFonts w:hint="cs"/>
          <w:sz w:val="24"/>
          <w:szCs w:val="24"/>
          <w:rtl/>
        </w:rPr>
        <w:t xml:space="preserve">اگر </w:t>
      </w:r>
      <w:r>
        <w:rPr>
          <w:sz w:val="24"/>
          <w:szCs w:val="24"/>
        </w:rPr>
        <w:t>Ile-de-France</w:t>
      </w:r>
      <w:r>
        <w:rPr>
          <w:rFonts w:hint="cs"/>
          <w:sz w:val="24"/>
          <w:szCs w:val="24"/>
          <w:rtl/>
        </w:rPr>
        <w:t xml:space="preserve"> میں سیلاب دوسرے خطوں کے مقابلے میں سست ہے، سین طاس کے سائز اور اس کی ٹپوگرافی کی وجہ سے، لوگوں کو نکالنے کے لیے زیادہ وقت مل رہا ہے، تو مادی سامان پر ممکنہ طور پر بہت زیادہ سنگین نتائج ہو سکتے ہیں۔</w:t>
      </w:r>
    </w:p>
    <w:p w14:paraId="1424D797" w14:textId="77777777" w:rsidR="00812E77" w:rsidRPr="009C72DB" w:rsidRDefault="00812E77" w:rsidP="00812E77">
      <w:pPr>
        <w:pStyle w:val="ListParagraph"/>
        <w:spacing w:line="276" w:lineRule="auto"/>
        <w:jc w:val="both"/>
        <w:rPr>
          <w:sz w:val="24"/>
          <w:szCs w:val="24"/>
          <w:lang w:val="en-US"/>
        </w:rPr>
      </w:pPr>
    </w:p>
    <w:p w14:paraId="229E9B16" w14:textId="0C07AEE6" w:rsidR="00812E77" w:rsidRPr="009C72DB" w:rsidRDefault="00857B56" w:rsidP="00857B56">
      <w:pPr>
        <w:pStyle w:val="ListParagraph"/>
        <w:numPr>
          <w:ilvl w:val="0"/>
          <w:numId w:val="3"/>
        </w:numPr>
        <w:bidi/>
        <w:spacing w:line="276" w:lineRule="auto"/>
        <w:jc w:val="both"/>
        <w:rPr>
          <w:sz w:val="24"/>
          <w:szCs w:val="24"/>
          <w:rtl/>
        </w:rPr>
      </w:pPr>
      <w:r>
        <w:rPr>
          <w:rFonts w:hint="cs"/>
          <w:b/>
          <w:bCs/>
          <w:sz w:val="24"/>
          <w:szCs w:val="24"/>
          <w:rtl/>
        </w:rPr>
        <w:t xml:space="preserve">کیوں؟ </w:t>
      </w:r>
      <w:r w:rsidRPr="007657E3">
        <w:rPr>
          <w:sz w:val="24"/>
          <w:szCs w:val="24"/>
          <w:lang w:val="en-US"/>
        </w:rPr>
        <w:t>Ile-de-France</w:t>
      </w:r>
      <w:r>
        <w:rPr>
          <w:rFonts w:hint="cs"/>
          <w:sz w:val="24"/>
          <w:szCs w:val="24"/>
          <w:rtl/>
        </w:rPr>
        <w:t xml:space="preserve"> میں سیلاب کے خطرے سے دوچار علاقوں میں بہت سے رہائش، سازوسامان اور بنیادی ڈھانچے بنائے گئے ہیں۔ موجودہ نیٹ ورکس کا ایک بڑا حصہ سیلاب (ٹرانسپورٹ، مواصلات، بجلی، شہری حرارتی نظام، صاف پانی...) کے لیے بہت حساس ہے، کیونکہ وہ زیر زمین اور ایک دوسرے پر منحصر ہیں۔ سیلاب کے نتائج پورے علاقے کو متاثر کرتے ہیں نہ کہ صرف پانی سے متاثرہ علاقے۔</w:t>
      </w:r>
      <w:r>
        <w:rPr>
          <w:rFonts w:hint="cs"/>
          <w:rtl/>
        </w:rPr>
        <w:t xml:space="preserve"> </w:t>
      </w:r>
    </w:p>
    <w:p w14:paraId="39B06625" w14:textId="77777777" w:rsidR="00812E77" w:rsidRPr="009C72DB" w:rsidRDefault="00812E77" w:rsidP="00812E77">
      <w:pPr>
        <w:pStyle w:val="ListParagraph"/>
        <w:spacing w:line="276" w:lineRule="auto"/>
        <w:jc w:val="both"/>
        <w:rPr>
          <w:sz w:val="24"/>
          <w:szCs w:val="24"/>
          <w:lang w:val="en-US"/>
        </w:rPr>
      </w:pPr>
    </w:p>
    <w:p w14:paraId="4DA3768B" w14:textId="3EAAACA2" w:rsidR="0032428E" w:rsidRPr="00F010A6" w:rsidRDefault="00812E77" w:rsidP="00A42C6B">
      <w:pPr>
        <w:pStyle w:val="ListParagraph"/>
        <w:numPr>
          <w:ilvl w:val="0"/>
          <w:numId w:val="3"/>
        </w:numPr>
        <w:bidi/>
        <w:spacing w:line="276" w:lineRule="auto"/>
        <w:jc w:val="both"/>
        <w:rPr>
          <w:sz w:val="24"/>
          <w:szCs w:val="24"/>
          <w:rtl/>
        </w:rPr>
      </w:pPr>
      <w:r>
        <w:rPr>
          <w:rFonts w:hint="cs"/>
          <w:sz w:val="24"/>
          <w:szCs w:val="24"/>
          <w:rtl/>
        </w:rPr>
        <w:t xml:space="preserve">آج، </w:t>
      </w:r>
      <w:r w:rsidRPr="007657E3">
        <w:rPr>
          <w:sz w:val="24"/>
          <w:szCs w:val="24"/>
          <w:lang w:val="en-US"/>
        </w:rPr>
        <w:t>Ile-de-France</w:t>
      </w:r>
      <w:r>
        <w:rPr>
          <w:rFonts w:hint="cs"/>
          <w:sz w:val="24"/>
          <w:szCs w:val="24"/>
          <w:rtl/>
        </w:rPr>
        <w:t xml:space="preserve"> کے علاقے میں 850'000 سے زیادہ لوگ سیلاب سے براہ راست متاثر ہوں گے 1910 قسم کے سیلاب کی صورت میں، اور 5 ملین سے زیادہ لوگ (یعنی تقریباً نصف آبادی) کئی ہفتوں، مہینوںیا سالوں تک متاثر رہے گی ، نہ صرف خطے بلکہ پورے ملک کو متحرک کر دے گی۔</w:t>
      </w:r>
    </w:p>
    <w:p w14:paraId="13078405" w14:textId="77777777" w:rsidR="0032428E" w:rsidRPr="009C72DB" w:rsidRDefault="0032428E" w:rsidP="00A42C6B">
      <w:pPr>
        <w:bidi/>
        <w:spacing w:line="276" w:lineRule="auto"/>
        <w:jc w:val="both"/>
        <w:rPr>
          <w:b/>
          <w:color w:val="0FA9AE" w:themeColor="accent5"/>
          <w:sz w:val="24"/>
          <w:szCs w:val="24"/>
          <w:rtl/>
        </w:rPr>
      </w:pPr>
      <w:r>
        <w:rPr>
          <w:rFonts w:hint="cs"/>
          <w:b/>
          <w:bCs/>
          <w:color w:val="0FA9AE" w:themeColor="accent5"/>
          <w:sz w:val="24"/>
          <w:szCs w:val="24"/>
          <w:rtl/>
        </w:rPr>
        <w:t>2.</w:t>
      </w:r>
      <w:r>
        <w:rPr>
          <w:rFonts w:hint="cs"/>
          <w:b/>
          <w:bCs/>
          <w:color w:val="0FA9AE" w:themeColor="accent5"/>
          <w:sz w:val="24"/>
          <w:szCs w:val="24"/>
          <w:rtl/>
        </w:rPr>
        <w:tab/>
        <w:t>جدید ترین ٹیکنالوجی کے ساتھ، ہم اب اچھی طرح سے محفوظ ہیں، اور اس سے بھی زیادہ محفوظ رہنے کے لیے، ہمیں بس نئے ڈھانچے اور ڈائکس بنانے کی ضرورت ہے!</w:t>
      </w:r>
    </w:p>
    <w:p w14:paraId="22607F45" w14:textId="77777777" w:rsidR="0032428E" w:rsidRPr="0043219E" w:rsidRDefault="0032428E" w:rsidP="00A42C6B">
      <w:pPr>
        <w:bidi/>
        <w:spacing w:line="276" w:lineRule="auto"/>
        <w:jc w:val="both"/>
        <w:rPr>
          <w:b/>
          <w:sz w:val="24"/>
          <w:szCs w:val="24"/>
          <w:rtl/>
        </w:rPr>
      </w:pPr>
      <w:r>
        <w:rPr>
          <w:rFonts w:hint="cs"/>
          <w:b/>
          <w:bCs/>
          <w:sz w:val="24"/>
          <w:szCs w:val="24"/>
          <w:rtl/>
        </w:rPr>
        <w:t>غلط</w:t>
      </w:r>
    </w:p>
    <w:p w14:paraId="5FC162C5" w14:textId="452A3515" w:rsidR="0032428E" w:rsidRPr="00F010A6" w:rsidRDefault="00F8604F" w:rsidP="00A42C6B">
      <w:pPr>
        <w:pStyle w:val="ListParagraph"/>
        <w:numPr>
          <w:ilvl w:val="0"/>
          <w:numId w:val="4"/>
        </w:numPr>
        <w:bidi/>
        <w:spacing w:line="276" w:lineRule="auto"/>
        <w:jc w:val="both"/>
        <w:rPr>
          <w:sz w:val="24"/>
          <w:szCs w:val="24"/>
          <w:rtl/>
        </w:rPr>
      </w:pPr>
      <w:r>
        <w:rPr>
          <w:rFonts w:hint="cs"/>
          <w:sz w:val="24"/>
          <w:szCs w:val="24"/>
          <w:rtl/>
        </w:rPr>
        <w:t xml:space="preserve">ہم یہ سوچتے ہیں کہ 20 ویں اور 21 ویں صدیوں کی تکنیکی ترقی نے انسانیت کو تمام خطرات کو ختم کرنے کے قابل بنا دیا ہے، خاص طور پر ایسے علاقے میں جو کہ قدرتی طور پر پیدا ہوئے ہیں، خاص طور </w:t>
      </w:r>
      <w:r>
        <w:rPr>
          <w:rFonts w:hint="cs"/>
          <w:sz w:val="24"/>
          <w:szCs w:val="24"/>
          <w:rtl/>
        </w:rPr>
        <w:lastRenderedPageBreak/>
        <w:t>پر پیرس اور اس کے علاقے کی طرح سیاسی اور اقتصادی طور پر اسٹریٹجک علاقے میں۔ اگلے 100 سالہ سیلاب کے ساتھ، اس کے نتائج 1910 کے مقابلے میں بہت زیادہ اہم ہوں گے۔ ہمارا علاقہ اپنی مضبوط شہری کاری، زیر زمین نیٹ ورکس کی کمزوری (بجلی، پبلک ٹرانسپورٹ، پانی، انٹرنیٹ...) کی وجہ سے اور خطوں اور نیٹ ورکس کے باہمی انحصار کی وجہ سے بہت زیادہ خطرے کا شکار ہے (مثال کے طور پر اگر بجلی کا نیٹ ورک مزید کام نہیں کرتا ہے۔ ، دوسرے نیٹ ورک بھی گر جائیں گے)۔</w:t>
      </w:r>
    </w:p>
    <w:p w14:paraId="1DD2A496" w14:textId="0916D55E" w:rsidR="00BC4EE3" w:rsidRPr="00F010A6" w:rsidRDefault="00F010A6" w:rsidP="00A42C6B">
      <w:pPr>
        <w:pStyle w:val="ListParagraph"/>
        <w:numPr>
          <w:ilvl w:val="0"/>
          <w:numId w:val="4"/>
        </w:numPr>
        <w:bidi/>
        <w:spacing w:line="276" w:lineRule="auto"/>
        <w:jc w:val="both"/>
        <w:rPr>
          <w:sz w:val="24"/>
          <w:szCs w:val="24"/>
          <w:rtl/>
        </w:rPr>
      </w:pPr>
      <w:r>
        <w:rPr>
          <w:rFonts w:hint="cs"/>
          <w:noProof/>
          <w:rtl/>
        </w:rPr>
        <w:drawing>
          <wp:anchor distT="0" distB="0" distL="114300" distR="114300" simplePos="0" relativeHeight="251664384" behindDoc="0" locked="0" layoutInCell="1" allowOverlap="1" wp14:anchorId="29FE2CE9" wp14:editId="0C98CC7A">
            <wp:simplePos x="0" y="0"/>
            <wp:positionH relativeFrom="margin">
              <wp:align>center</wp:align>
            </wp:positionH>
            <wp:positionV relativeFrom="paragraph">
              <wp:posOffset>2595880</wp:posOffset>
            </wp:positionV>
            <wp:extent cx="4470400" cy="3136265"/>
            <wp:effectExtent l="0" t="0" r="6350" b="6985"/>
            <wp:wrapSquare wrapText="bothSides"/>
            <wp:docPr id="8" name="Image 8" descr="S:\SERVICE PI\03 Territoires\03 EPISEINE\01 Conception du dispositif\00 Identité visuelle\Matthias Orsi\Illustrations PNG\Cartes\BV+ouvragesAJOU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SERVICE PI\03 Territoires\03 EPISEINE\01 Conception du dispositif\00 Identité visuelle\Matthias Orsi\Illustrations PNG\Cartes\BV+ouvragesAJOUR.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470400" cy="3136265"/>
                    </a:xfrm>
                    <a:prstGeom prst="rect">
                      <a:avLst/>
                    </a:prstGeom>
                    <a:noFill/>
                    <a:ln>
                      <a:noFill/>
                    </a:ln>
                  </pic:spPr>
                </pic:pic>
              </a:graphicData>
            </a:graphic>
          </wp:anchor>
        </w:drawing>
      </w:r>
      <w:r>
        <w:rPr>
          <w:rFonts w:hint="cs"/>
          <w:rtl/>
        </w:rPr>
        <w:t>1910 کے سیلاب کے بعد کیے گئے کام کے باوجود (سین ندی کے بستر کو کھودنا، پیرس کے پلوں کو بڑھانا)، پیرس میں مقامی تحفظ (ڈائیکس اور اینٹی فلڈ والز) کی تعمیر اور اندرونی مضافاتی علاقوں کے کچھ حصے اور ذخیرہ کرنے کے قابل 4 آبی ذخائر جھیلیں 830 ملین کیوبک میٹر سے زیادہ پانی، سیلاب کا خطرہ اب بھی برقرار ہے۔</w:t>
      </w:r>
      <w:r>
        <w:rPr>
          <w:rFonts w:hint="cs"/>
          <w:sz w:val="24"/>
          <w:szCs w:val="24"/>
          <w:rtl/>
        </w:rPr>
        <w:t xml:space="preserve"> </w:t>
      </w:r>
      <w:r>
        <w:rPr>
          <w:rFonts w:hint="cs"/>
          <w:rtl/>
        </w:rPr>
        <w:t xml:space="preserve">یہ 4 آبی ذخائر، جو پیرس کے اوپری حصے میں موروان اور شیمپین کے علاقے کے درمیان واقع ہیں سین کے بہاؤ کے ساتھ ساتھ اس کی معاون ندیوں کو بھی منظم کرتے ہیں </w:t>
      </w:r>
      <w:r>
        <w:rPr>
          <w:rFonts w:hint="cs"/>
          <w:sz w:val="24"/>
          <w:szCs w:val="24"/>
          <w:rtl/>
        </w:rPr>
        <w:t xml:space="preserve"> تاہم، بڑے سیلاب کی صورت میں ان کی افادیت محدود رہتی ہے، ان کی ذخیرہ کرنے کی صلاحیت کی وجہ سے۔ اگر موسم بہار کا سیلاب آتا ہے، یا اگر زیادہ تر بارش جھیلوں اور پیرس کے درمیان ہوتی ہے، تو ان کا اثر بھی بہت محدود ہوگا (جیسا کہ جون 2016 میں)۔ یہ ایک وجہ ہے کہ پانچویں ڈھانچے، لا باسی، جو، سین-ایٹ-مارنے میں واقع ہے اور جس کا بنیادی مقصد سین سیلاب کی صورت میں پانی کو ذخیرہ کرنا ہے، موجودہ نظام کو 1910 جیسے سیلاب کو بہنے سے روکنے کے لیے مکمل کرے گا۔ پیرس کے علاقے میں (پیرس اور اس کی پہلی انگوٹھی کا حصہ)۔</w:t>
      </w:r>
    </w:p>
    <w:p w14:paraId="3500C87D" w14:textId="6F42FEED" w:rsidR="00EA6F9B" w:rsidRPr="004917BD" w:rsidRDefault="00EA6F9B" w:rsidP="00F16A85">
      <w:pPr>
        <w:pStyle w:val="ListParagraph"/>
        <w:numPr>
          <w:ilvl w:val="0"/>
          <w:numId w:val="5"/>
        </w:numPr>
        <w:bidi/>
        <w:jc w:val="both"/>
        <w:rPr>
          <w:sz w:val="24"/>
          <w:szCs w:val="24"/>
          <w:rtl/>
        </w:rPr>
      </w:pPr>
      <w:r>
        <w:rPr>
          <w:rFonts w:hint="cs"/>
          <w:sz w:val="24"/>
          <w:szCs w:val="24"/>
          <w:rtl/>
        </w:rPr>
        <w:t xml:space="preserve"> آگاہی بڑھانا اور آبادی کو آگاہ کرنا یہ سیکھنے کے لیے کہ سیلاب کی صورت میں خود کو بہتر طریقے سے کیسے بچایا جائے اور ایک دوسرے کی مدد کی جائے، نتائج کو محدود کرنے کا ایک بڑا چیلنج ہے۔ خاص طور پر چونکہ ایمرجنسی سروسز ایک ہی وقت میں ہر جگہ مداخلت نہیں کر سکتیں۔  اسی لیے</w:t>
      </w:r>
      <w:r>
        <w:rPr>
          <w:sz w:val="24"/>
          <w:szCs w:val="24"/>
        </w:rPr>
        <w:t>EPTB Seine Grands Lacs</w:t>
      </w:r>
      <w:r>
        <w:rPr>
          <w:rFonts w:hint="cs"/>
          <w:sz w:val="24"/>
          <w:szCs w:val="24"/>
          <w:rtl/>
        </w:rPr>
        <w:t xml:space="preserve"> نے </w:t>
      </w:r>
      <w:r>
        <w:rPr>
          <w:sz w:val="24"/>
          <w:szCs w:val="24"/>
        </w:rPr>
        <w:t>EPISEINE</w:t>
      </w:r>
      <w:r>
        <w:rPr>
          <w:rFonts w:hint="cs"/>
          <w:sz w:val="24"/>
          <w:szCs w:val="24"/>
          <w:rtl/>
        </w:rPr>
        <w:t xml:space="preserve"> شروع کیا ہے  اسے </w:t>
      </w:r>
      <w:r>
        <w:rPr>
          <w:sz w:val="24"/>
          <w:szCs w:val="24"/>
        </w:rPr>
        <w:t>Ile-de-France</w:t>
      </w:r>
      <w:r>
        <w:rPr>
          <w:rFonts w:hint="cs"/>
          <w:sz w:val="24"/>
          <w:szCs w:val="24"/>
          <w:rtl/>
        </w:rPr>
        <w:t xml:space="preserve"> کے علاقے میں سیلاب کے خطرے سے آگاہی اور تیاری کے لیے ڈیزائن کیا گیا ہے۔ اس مفت عوامی خدمت میں ایک باہمی معلوماتی پلیٹ فارم شامل ہے، جو سارا سال آن لائن ہوتا ہے۔ یہ افراد، کمپنیوں، کمیونٹیز، اور علاقے میں مستقل طور پر رہنے والے یا وہاں سے گزرنے والے تمام لوگوں کو تربیت دیتا ہے اور مطلع کرتا ہے، تاکہ انہیں بہتر طریقے سے تیار رہنے میں مدد ملے:</w:t>
      </w:r>
      <w:r w:rsidR="007657E3">
        <w:fldChar w:fldCharType="begin"/>
      </w:r>
      <w:r w:rsidR="007657E3">
        <w:instrText>HYPERLINK "http://www.episeine.fr%20"</w:instrText>
      </w:r>
      <w:r w:rsidR="007657E3">
        <w:fldChar w:fldCharType="separate"/>
      </w:r>
      <w:r>
        <w:rPr>
          <w:rFonts w:hint="cs"/>
          <w:sz w:val="24"/>
          <w:szCs w:val="24"/>
          <w:rtl/>
        </w:rPr>
        <w:t xml:space="preserve"> </w:t>
      </w:r>
      <w:r>
        <w:rPr>
          <w:rStyle w:val="Hyperlink"/>
          <w:sz w:val="24"/>
        </w:rPr>
        <w:t>www.episeine.fr</w:t>
      </w:r>
      <w:r w:rsidR="007657E3">
        <w:rPr>
          <w:rStyle w:val="Hyperlink"/>
          <w:sz w:val="24"/>
        </w:rPr>
        <w:fldChar w:fldCharType="end"/>
      </w:r>
    </w:p>
    <w:p w14:paraId="7A182D83" w14:textId="77777777" w:rsidR="00EA6F9B" w:rsidRPr="004917BD" w:rsidRDefault="00EA6F9B" w:rsidP="00A42C6B">
      <w:pPr>
        <w:jc w:val="both"/>
        <w:rPr>
          <w:sz w:val="24"/>
          <w:szCs w:val="24"/>
          <w:lang w:val="en-US"/>
        </w:rPr>
      </w:pPr>
    </w:p>
    <w:p w14:paraId="0C96ED15" w14:textId="77777777" w:rsidR="00784384" w:rsidRPr="004917BD" w:rsidRDefault="00784384" w:rsidP="00A42C6B">
      <w:pPr>
        <w:bidi/>
        <w:jc w:val="both"/>
        <w:rPr>
          <w:b/>
          <w:color w:val="0FA9AE" w:themeColor="accent5"/>
          <w:sz w:val="24"/>
          <w:szCs w:val="24"/>
          <w:rtl/>
        </w:rPr>
      </w:pPr>
      <w:r>
        <w:rPr>
          <w:rFonts w:hint="cs"/>
          <w:b/>
          <w:bCs/>
          <w:color w:val="0FA9AE" w:themeColor="accent5"/>
          <w:sz w:val="24"/>
          <w:szCs w:val="24"/>
          <w:rtl/>
        </w:rPr>
        <w:t>3.</w:t>
      </w:r>
      <w:r>
        <w:rPr>
          <w:rFonts w:hint="cs"/>
          <w:b/>
          <w:bCs/>
          <w:color w:val="0FA9AE" w:themeColor="accent5"/>
          <w:sz w:val="24"/>
          <w:szCs w:val="24"/>
          <w:rtl/>
        </w:rPr>
        <w:tab/>
        <w:t>بڑے سیلاب صرف سردیوں میں آتے ہیں۔</w:t>
      </w:r>
    </w:p>
    <w:p w14:paraId="15120716" w14:textId="77777777" w:rsidR="00784384" w:rsidRPr="00F16A85" w:rsidRDefault="00784384" w:rsidP="00A42C6B">
      <w:pPr>
        <w:bidi/>
        <w:jc w:val="both"/>
        <w:rPr>
          <w:b/>
          <w:sz w:val="24"/>
          <w:szCs w:val="24"/>
          <w:rtl/>
        </w:rPr>
      </w:pPr>
      <w:r>
        <w:rPr>
          <w:rFonts w:hint="cs"/>
          <w:b/>
          <w:bCs/>
          <w:sz w:val="24"/>
          <w:szCs w:val="24"/>
          <w:rtl/>
        </w:rPr>
        <w:lastRenderedPageBreak/>
        <w:t>غلط</w:t>
      </w:r>
    </w:p>
    <w:p w14:paraId="6FA6A344" w14:textId="59A2D57C" w:rsidR="00F16A85" w:rsidRPr="004917BD" w:rsidRDefault="00F16A85" w:rsidP="00F16A85">
      <w:pPr>
        <w:pStyle w:val="ListParagraph"/>
        <w:numPr>
          <w:ilvl w:val="0"/>
          <w:numId w:val="5"/>
        </w:numPr>
        <w:bidi/>
        <w:jc w:val="both"/>
        <w:rPr>
          <w:sz w:val="24"/>
          <w:szCs w:val="24"/>
          <w:rtl/>
        </w:rPr>
      </w:pPr>
      <w:r>
        <w:rPr>
          <w:rFonts w:hint="cs"/>
          <w:sz w:val="24"/>
          <w:szCs w:val="24"/>
          <w:rtl/>
        </w:rPr>
        <w:t>بلاشبہ، زیادہ تر سیلاب سردیوں میں آتے ہیں، جب حالات اس رجحان کے لیے سازگار ہوتے ہیں: شدید اور باقاعدگی سے بارش اور اوپر کی بارش، نمایاں مٹی کی سنترپتی، وغیرہ۔ تاہم، سال کے دوسرے اوقات میں بڑے سیلاب آسکتے ہیں، جیسے جون 2016 میں جب سین آسٹرلٹز برج پر 6.1 میٹر تک پہنچ گیا ۔ اس لیے سارا سال دھیان اور تیاری ضروری ہے۔</w:t>
      </w:r>
    </w:p>
    <w:p w14:paraId="66D26475" w14:textId="77777777" w:rsidR="00784384" w:rsidRPr="004917BD" w:rsidRDefault="00784384" w:rsidP="00A42C6B">
      <w:pPr>
        <w:jc w:val="both"/>
        <w:rPr>
          <w:sz w:val="24"/>
          <w:szCs w:val="24"/>
          <w:lang w:val="en-US"/>
        </w:rPr>
      </w:pPr>
    </w:p>
    <w:p w14:paraId="3064C6FA" w14:textId="7BDD35D4" w:rsidR="00A42C6B" w:rsidRPr="004917BD" w:rsidRDefault="00A42C6B" w:rsidP="00A42C6B">
      <w:pPr>
        <w:bidi/>
        <w:jc w:val="both"/>
        <w:rPr>
          <w:b/>
          <w:color w:val="0FA9AE" w:themeColor="accent5"/>
          <w:sz w:val="24"/>
          <w:szCs w:val="24"/>
          <w:rtl/>
        </w:rPr>
      </w:pPr>
      <w:r>
        <w:rPr>
          <w:rFonts w:hint="cs"/>
          <w:b/>
          <w:bCs/>
          <w:color w:val="0FA9AE" w:themeColor="accent5"/>
          <w:sz w:val="24"/>
          <w:szCs w:val="24"/>
          <w:rtl/>
        </w:rPr>
        <w:t>4.</w:t>
      </w:r>
      <w:r>
        <w:rPr>
          <w:rFonts w:hint="cs"/>
          <w:b/>
          <w:bCs/>
          <w:color w:val="0FA9AE" w:themeColor="accent5"/>
          <w:sz w:val="24"/>
          <w:szCs w:val="24"/>
          <w:rtl/>
        </w:rPr>
        <w:tab/>
        <w:t>100 سال کا سیلاب ایک سیلاب ہے جو ہر 100 سال بعد آتا ہے!</w:t>
      </w:r>
    </w:p>
    <w:p w14:paraId="253242EF" w14:textId="77777777" w:rsidR="00A42C6B" w:rsidRPr="00F16A85" w:rsidRDefault="00A42C6B" w:rsidP="00A42C6B">
      <w:pPr>
        <w:bidi/>
        <w:jc w:val="both"/>
        <w:rPr>
          <w:b/>
          <w:sz w:val="24"/>
          <w:szCs w:val="24"/>
          <w:rtl/>
        </w:rPr>
      </w:pPr>
      <w:r>
        <w:rPr>
          <w:rFonts w:hint="cs"/>
          <w:b/>
          <w:bCs/>
          <w:sz w:val="24"/>
          <w:szCs w:val="24"/>
          <w:rtl/>
        </w:rPr>
        <w:t>غلط</w:t>
      </w:r>
    </w:p>
    <w:p w14:paraId="143E83B3" w14:textId="54E10150" w:rsidR="00A42C6B" w:rsidRDefault="00A42C6B" w:rsidP="006C6897">
      <w:pPr>
        <w:pStyle w:val="ListParagraph"/>
        <w:numPr>
          <w:ilvl w:val="0"/>
          <w:numId w:val="5"/>
        </w:numPr>
        <w:bidi/>
        <w:jc w:val="both"/>
        <w:rPr>
          <w:sz w:val="24"/>
          <w:szCs w:val="24"/>
          <w:rtl/>
        </w:rPr>
      </w:pPr>
      <w:r>
        <w:rPr>
          <w:rFonts w:hint="cs"/>
          <w:sz w:val="24"/>
          <w:szCs w:val="24"/>
          <w:rtl/>
        </w:rPr>
        <w:t>"100 سالہ سیلاب" ایک بڑا سیلاب ہے جس کے ہر سال آنے کے 100 میں سے 1 امکانات ہوتے ہیں  یہ احتمال کا سوال ہے۔</w:t>
      </w:r>
    </w:p>
    <w:p w14:paraId="3D4F1855" w14:textId="77777777" w:rsidR="006C6897" w:rsidRPr="006C6897" w:rsidRDefault="006C6897" w:rsidP="006C6897">
      <w:pPr>
        <w:pStyle w:val="ListParagraph"/>
        <w:jc w:val="both"/>
        <w:rPr>
          <w:sz w:val="24"/>
          <w:szCs w:val="24"/>
        </w:rPr>
      </w:pPr>
    </w:p>
    <w:p w14:paraId="1E655876" w14:textId="77777777" w:rsidR="006C6897" w:rsidRPr="004917BD" w:rsidRDefault="00A42C6B" w:rsidP="006C6897">
      <w:pPr>
        <w:pStyle w:val="ListParagraph"/>
        <w:numPr>
          <w:ilvl w:val="0"/>
          <w:numId w:val="5"/>
        </w:numPr>
        <w:bidi/>
        <w:jc w:val="both"/>
        <w:rPr>
          <w:sz w:val="24"/>
          <w:szCs w:val="24"/>
          <w:rtl/>
        </w:rPr>
      </w:pPr>
      <w:r>
        <w:rPr>
          <w:rFonts w:hint="cs"/>
          <w:sz w:val="24"/>
          <w:szCs w:val="24"/>
          <w:rtl/>
        </w:rPr>
        <w:t>بارش کا امکان، نیز مقامی حالات، 100 سالہ سیلاب کا سبب بن سکتے ہیں ایک صدی میں کئی بار، یایہاں تک کہ کئی سال لگاتار !</w:t>
      </w:r>
    </w:p>
    <w:p w14:paraId="30FF69B4" w14:textId="77777777" w:rsidR="006C6897" w:rsidRPr="007657E3" w:rsidRDefault="006C6897" w:rsidP="006C6897">
      <w:pPr>
        <w:pStyle w:val="ListParagraph"/>
        <w:rPr>
          <w:sz w:val="24"/>
          <w:szCs w:val="24"/>
        </w:rPr>
      </w:pPr>
    </w:p>
    <w:p w14:paraId="5186F921" w14:textId="33B05B13" w:rsidR="006C6897" w:rsidRPr="004917BD" w:rsidRDefault="006C6897" w:rsidP="006C6897">
      <w:pPr>
        <w:pStyle w:val="ListParagraph"/>
        <w:numPr>
          <w:ilvl w:val="0"/>
          <w:numId w:val="5"/>
        </w:numPr>
        <w:bidi/>
        <w:jc w:val="both"/>
        <w:rPr>
          <w:sz w:val="24"/>
          <w:szCs w:val="24"/>
          <w:rtl/>
        </w:rPr>
      </w:pPr>
      <w:r>
        <w:rPr>
          <w:rFonts w:hint="cs"/>
          <w:sz w:val="24"/>
          <w:szCs w:val="24"/>
          <w:rtl/>
        </w:rPr>
        <w:t>سین کا مشہور 1910 کا سیلاب، جو پیرس آسٹرلٹز میں 8.62 میٹر تک پہنچ گیا، 100 سالہ سیلاب تھا۔ اسے سیلاب سے بچاؤ کے بہت سے اقدامات کے حوالے کے طور پر استعمال کیا جاتا ہے۔</w:t>
      </w:r>
    </w:p>
    <w:p w14:paraId="42103F8E" w14:textId="77777777" w:rsidR="006C6897" w:rsidRPr="007657E3" w:rsidRDefault="006C6897" w:rsidP="006C6897">
      <w:pPr>
        <w:pStyle w:val="ListParagraph"/>
        <w:rPr>
          <w:sz w:val="24"/>
          <w:szCs w:val="24"/>
        </w:rPr>
      </w:pPr>
    </w:p>
    <w:p w14:paraId="0462F8E4" w14:textId="77777777" w:rsidR="006C6897" w:rsidRPr="007657E3" w:rsidRDefault="006C6897" w:rsidP="006C6897">
      <w:pPr>
        <w:pStyle w:val="ListParagraph"/>
        <w:jc w:val="both"/>
        <w:rPr>
          <w:sz w:val="24"/>
          <w:szCs w:val="24"/>
        </w:rPr>
      </w:pPr>
    </w:p>
    <w:p w14:paraId="63F2EF2F" w14:textId="55112C85" w:rsidR="003777C4" w:rsidRPr="004917BD" w:rsidRDefault="003777C4" w:rsidP="003777C4">
      <w:pPr>
        <w:bidi/>
        <w:jc w:val="both"/>
        <w:rPr>
          <w:b/>
          <w:color w:val="0FA9AE" w:themeColor="accent5"/>
          <w:sz w:val="24"/>
          <w:szCs w:val="24"/>
          <w:rtl/>
        </w:rPr>
      </w:pPr>
      <w:r>
        <w:rPr>
          <w:rFonts w:hint="cs"/>
          <w:b/>
          <w:bCs/>
          <w:color w:val="0FA9AE" w:themeColor="accent5"/>
          <w:sz w:val="24"/>
          <w:szCs w:val="24"/>
          <w:rtl/>
        </w:rPr>
        <w:t>5.</w:t>
      </w:r>
      <w:r>
        <w:rPr>
          <w:rFonts w:hint="cs"/>
          <w:b/>
          <w:bCs/>
          <w:color w:val="0FA9AE" w:themeColor="accent5"/>
          <w:sz w:val="24"/>
          <w:szCs w:val="24"/>
          <w:rtl/>
        </w:rPr>
        <w:tab/>
        <w:t>عالمی حرارت نے اس خطے کو سیلاب کا زیادہ خطرہ بنا دیا۔</w:t>
      </w:r>
      <w:r>
        <w:rPr>
          <w:rFonts w:hint="cs"/>
          <w:rtl/>
        </w:rPr>
        <w:t xml:space="preserve"> </w:t>
      </w:r>
    </w:p>
    <w:p w14:paraId="79CECC4A" w14:textId="77777777" w:rsidR="003777C4" w:rsidRPr="006C6897" w:rsidRDefault="003777C4" w:rsidP="003777C4">
      <w:pPr>
        <w:bidi/>
        <w:jc w:val="both"/>
        <w:rPr>
          <w:b/>
          <w:sz w:val="24"/>
          <w:szCs w:val="24"/>
          <w:rtl/>
        </w:rPr>
      </w:pPr>
      <w:r>
        <w:rPr>
          <w:rFonts w:hint="cs"/>
          <w:b/>
          <w:bCs/>
          <w:sz w:val="24"/>
          <w:szCs w:val="24"/>
          <w:rtl/>
        </w:rPr>
        <w:t>غلط</w:t>
      </w:r>
    </w:p>
    <w:p w14:paraId="0D803A82" w14:textId="42382078" w:rsidR="00EA6F9B" w:rsidRPr="004917BD" w:rsidRDefault="003777C4" w:rsidP="006C6897">
      <w:pPr>
        <w:pStyle w:val="ListParagraph"/>
        <w:numPr>
          <w:ilvl w:val="0"/>
          <w:numId w:val="6"/>
        </w:numPr>
        <w:bidi/>
        <w:jc w:val="both"/>
        <w:rPr>
          <w:sz w:val="24"/>
          <w:szCs w:val="24"/>
          <w:rtl/>
        </w:rPr>
      </w:pPr>
      <w:r>
        <w:rPr>
          <w:rFonts w:hint="cs"/>
          <w:sz w:val="24"/>
          <w:szCs w:val="24"/>
          <w:rtl/>
        </w:rPr>
        <w:t xml:space="preserve">سیلاب ہمیشہ آتے رہے ہیں اور آتے رہیں گے۔ وہ دریاؤں کے قدرتی عمل کا حصہ ہیں اور بیسن میں شدید اور مسلسل بارش کا براہ راست نتیجہ ہیں۔ جیسا کہ بارش کو آنے سے روکنا ناممکن ہے، اسی طرح سیلاب کو آنے سے روکنا بھی ناممکن ہے ۔ </w:t>
      </w:r>
      <w:r>
        <w:rPr>
          <w:rFonts w:hint="cs"/>
          <w:sz w:val="24"/>
          <w:szCs w:val="24"/>
          <w:highlight w:val="yellow"/>
          <w:rtl/>
        </w:rPr>
        <w:t>تاہم، پہلی رپورٹوں سے پتہ چلتا ہے کہ گلوبل وارمنگ سین بیسن کو سیلاب کا زیادہ خطرہ بناتی ہے۔</w:t>
      </w:r>
    </w:p>
    <w:p w14:paraId="0B513804" w14:textId="77777777" w:rsidR="006C6897" w:rsidRPr="004917BD" w:rsidRDefault="006C6897" w:rsidP="006C6897">
      <w:pPr>
        <w:pStyle w:val="ListParagraph"/>
        <w:jc w:val="both"/>
        <w:rPr>
          <w:sz w:val="24"/>
          <w:szCs w:val="24"/>
          <w:lang w:val="en-US"/>
        </w:rPr>
      </w:pPr>
    </w:p>
    <w:p w14:paraId="45DE9A10" w14:textId="52EE51A9" w:rsidR="00630E77" w:rsidRPr="004917BD" w:rsidRDefault="003777C4" w:rsidP="00630E77">
      <w:pPr>
        <w:pStyle w:val="ListParagraph"/>
        <w:numPr>
          <w:ilvl w:val="0"/>
          <w:numId w:val="6"/>
        </w:numPr>
        <w:bidi/>
        <w:jc w:val="both"/>
        <w:rPr>
          <w:sz w:val="24"/>
          <w:szCs w:val="24"/>
          <w:rtl/>
        </w:rPr>
      </w:pPr>
      <w:r>
        <w:rPr>
          <w:rFonts w:hint="cs"/>
          <w:sz w:val="24"/>
          <w:szCs w:val="24"/>
          <w:rtl/>
        </w:rPr>
        <w:t xml:space="preserve">آج، سیلابوں کو بہتر طور پر دستاویزی شکل دی گئی ہے، زیادہ ثالثی کی گئی ہے اور اس کا </w:t>
      </w:r>
      <w:r w:rsidRPr="007657E3">
        <w:rPr>
          <w:sz w:val="24"/>
          <w:szCs w:val="24"/>
          <w:lang w:val="en-US"/>
        </w:rPr>
        <w:t>Ile-de-France</w:t>
      </w:r>
      <w:r>
        <w:rPr>
          <w:rFonts w:hint="cs"/>
          <w:sz w:val="24"/>
          <w:szCs w:val="24"/>
          <w:rtl/>
        </w:rPr>
        <w:t xml:space="preserve"> کے باشندوں پر زیادہ اثر پڑ سکتا ہے، کیونکہ علاقوں کا خطرہ بڑھ گیا ہے (زیر زمین نیٹ ورکس، نیٹ ورک کا باہمی انحصار، غیر تیار آبادی...)</w:t>
      </w:r>
    </w:p>
    <w:p w14:paraId="07C942E4" w14:textId="77777777" w:rsidR="00630E77" w:rsidRPr="004917BD" w:rsidRDefault="00630E77" w:rsidP="00630E77">
      <w:pPr>
        <w:pStyle w:val="ListParagraph"/>
        <w:rPr>
          <w:sz w:val="24"/>
          <w:szCs w:val="24"/>
          <w:lang w:val="en-US"/>
        </w:rPr>
      </w:pPr>
    </w:p>
    <w:p w14:paraId="4F17C798" w14:textId="720C3584" w:rsidR="00EA6F9B" w:rsidRPr="004917BD" w:rsidRDefault="00057C4F" w:rsidP="00630E77">
      <w:pPr>
        <w:pStyle w:val="ListParagraph"/>
        <w:numPr>
          <w:ilvl w:val="0"/>
          <w:numId w:val="6"/>
        </w:numPr>
        <w:bidi/>
        <w:jc w:val="both"/>
        <w:rPr>
          <w:sz w:val="24"/>
          <w:szCs w:val="24"/>
          <w:rtl/>
        </w:rPr>
      </w:pPr>
      <w:r>
        <w:rPr>
          <w:rFonts w:hint="cs"/>
          <w:sz w:val="24"/>
          <w:szCs w:val="24"/>
          <w:rtl/>
        </w:rPr>
        <w:t xml:space="preserve">چھٹی صدی سے اب تک 60 بڑے سیلاب آ چکے ہیں۔ سین پر دو سب سے زیادہ مشہور سیلاب 11 جولائی </w:t>
      </w:r>
      <w:proofErr w:type="spellStart"/>
      <w:r w:rsidRPr="007657E3">
        <w:rPr>
          <w:sz w:val="24"/>
          <w:szCs w:val="24"/>
          <w:lang w:val="en-US"/>
        </w:rPr>
        <w:t>th</w:t>
      </w:r>
      <w:proofErr w:type="spellEnd"/>
      <w:r w:rsidRPr="007657E3">
        <w:rPr>
          <w:sz w:val="24"/>
          <w:szCs w:val="24"/>
          <w:lang w:val="en-US"/>
        </w:rPr>
        <w:t xml:space="preserve"> , 1615 (9.14m)</w:t>
      </w:r>
      <w:r>
        <w:rPr>
          <w:rFonts w:hint="cs"/>
          <w:sz w:val="24"/>
          <w:szCs w:val="24"/>
          <w:rtl/>
        </w:rPr>
        <w:t xml:space="preserve"> اور 27 فروری </w:t>
      </w:r>
      <w:proofErr w:type="spellStart"/>
      <w:r w:rsidRPr="007657E3">
        <w:rPr>
          <w:sz w:val="24"/>
          <w:szCs w:val="24"/>
          <w:lang w:val="en-US"/>
        </w:rPr>
        <w:t>th</w:t>
      </w:r>
      <w:proofErr w:type="spellEnd"/>
      <w:r w:rsidRPr="007657E3">
        <w:rPr>
          <w:sz w:val="24"/>
          <w:szCs w:val="24"/>
          <w:lang w:val="en-US"/>
        </w:rPr>
        <w:t xml:space="preserve"> 1658 8.96 m</w:t>
      </w:r>
      <w:r>
        <w:rPr>
          <w:rFonts w:hint="cs"/>
          <w:sz w:val="24"/>
          <w:szCs w:val="24"/>
          <w:rtl/>
        </w:rPr>
        <w:t xml:space="preserve"> کے ساتھ ہیں۔ پیرس میں 8.62 میٹر اونچائی کے ساتھ 1910 کا سیلاب 20ویں صدی کا سب سے اہم ہے۔ </w:t>
      </w:r>
      <w:r>
        <w:rPr>
          <w:rFonts w:hint="cs"/>
          <w:b/>
          <w:bCs/>
          <w:sz w:val="24"/>
          <w:szCs w:val="24"/>
          <w:rtl/>
        </w:rPr>
        <w:t>آخری بڑا سیلاب 2016 میں آیا تھا، جس میں آسٹرلٹز پل پر پانی کی اونچائی 6.10 میٹر سے زیادہ تھی۔ لیکن چھوٹے یا بڑے سیلاب اب بھی آسکتے ہیں۔ پیرس آسٹرلٹز میں سیلاب 6 میٹر سے زیادہ ہونے پر نقصانات نمایاں ہوتے ہیں۔</w:t>
      </w:r>
    </w:p>
    <w:p w14:paraId="5E50F6D9" w14:textId="77777777" w:rsidR="00057C4F" w:rsidRPr="007E441B" w:rsidRDefault="00057C4F" w:rsidP="00A42C6B">
      <w:pPr>
        <w:bidi/>
        <w:jc w:val="both"/>
        <w:rPr>
          <w:sz w:val="24"/>
          <w:szCs w:val="24"/>
          <w:rtl/>
        </w:rPr>
      </w:pPr>
      <w:r>
        <w:rPr>
          <w:rStyle w:val="Strong"/>
          <w:rFonts w:hint="cs"/>
          <w:noProof/>
          <w:color w:val="010102"/>
          <w:sz w:val="24"/>
          <w:rtl/>
        </w:rPr>
        <w:drawing>
          <wp:anchor distT="0" distB="0" distL="114300" distR="114300" simplePos="0" relativeHeight="251660288" behindDoc="0" locked="0" layoutInCell="1" allowOverlap="1" wp14:anchorId="67391E4D" wp14:editId="154C5F05">
            <wp:simplePos x="0" y="0"/>
            <wp:positionH relativeFrom="margin">
              <wp:align>center</wp:align>
            </wp:positionH>
            <wp:positionV relativeFrom="paragraph">
              <wp:posOffset>103143</wp:posOffset>
            </wp:positionV>
            <wp:extent cx="3680460" cy="2827020"/>
            <wp:effectExtent l="0" t="0" r="0" b="0"/>
            <wp:wrapNone/>
            <wp:docPr id="5" name="Image 5" descr="D:\A TELECHARGER SUR POPSHARE\eptb\wetransfer-bcba9d\histogramme crues Seine à Par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A TELECHARGER SUR POPSHARE\eptb\wetransfer-bcba9d\histogramme crues Seine à Paris.jp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19446" t="11788" r="16661" b="18790"/>
                    <a:stretch/>
                  </pic:blipFill>
                  <pic:spPr bwMode="auto">
                    <a:xfrm>
                      <a:off x="0" y="0"/>
                      <a:ext cx="3680460" cy="2827020"/>
                    </a:xfrm>
                    <a:prstGeom prst="rect">
                      <a:avLst/>
                    </a:prstGeom>
                    <a:noFill/>
                    <a:ln>
                      <a:noFill/>
                    </a:ln>
                    <a:extLst>
                      <a:ext uri="{53640926-AAD7-44D8-BBD7-CCE9431645EC}">
                        <a14:shadowObscured xmlns:a14="http://schemas.microsoft.com/office/drawing/2010/main"/>
                      </a:ext>
                    </a:extLst>
                  </pic:spPr>
                </pic:pic>
              </a:graphicData>
            </a:graphic>
          </wp:anchor>
        </w:drawing>
      </w:r>
    </w:p>
    <w:p w14:paraId="631ABA7F" w14:textId="77777777" w:rsidR="00057C4F" w:rsidRPr="007E441B" w:rsidRDefault="00057C4F" w:rsidP="00A42C6B">
      <w:pPr>
        <w:jc w:val="both"/>
        <w:rPr>
          <w:sz w:val="24"/>
          <w:szCs w:val="24"/>
          <w:lang w:val="en-US"/>
        </w:rPr>
      </w:pPr>
    </w:p>
    <w:p w14:paraId="137187E9" w14:textId="77777777" w:rsidR="00057C4F" w:rsidRPr="007E441B" w:rsidRDefault="00057C4F" w:rsidP="00A42C6B">
      <w:pPr>
        <w:jc w:val="both"/>
        <w:rPr>
          <w:sz w:val="24"/>
          <w:szCs w:val="24"/>
          <w:lang w:val="en-US"/>
        </w:rPr>
      </w:pPr>
    </w:p>
    <w:p w14:paraId="0577AD18" w14:textId="77777777" w:rsidR="00057C4F" w:rsidRPr="007E441B" w:rsidRDefault="00057C4F" w:rsidP="00A42C6B">
      <w:pPr>
        <w:jc w:val="both"/>
        <w:rPr>
          <w:sz w:val="24"/>
          <w:szCs w:val="24"/>
          <w:lang w:val="en-US"/>
        </w:rPr>
      </w:pPr>
    </w:p>
    <w:p w14:paraId="5B383514" w14:textId="77777777" w:rsidR="00057C4F" w:rsidRPr="007E441B" w:rsidRDefault="00057C4F" w:rsidP="00A42C6B">
      <w:pPr>
        <w:jc w:val="both"/>
        <w:rPr>
          <w:sz w:val="24"/>
          <w:szCs w:val="24"/>
          <w:lang w:val="en-US"/>
        </w:rPr>
      </w:pPr>
    </w:p>
    <w:p w14:paraId="1659256C" w14:textId="77777777" w:rsidR="00057C4F" w:rsidRPr="007E441B" w:rsidRDefault="00057C4F" w:rsidP="00A42C6B">
      <w:pPr>
        <w:jc w:val="both"/>
        <w:rPr>
          <w:sz w:val="24"/>
          <w:szCs w:val="24"/>
          <w:lang w:val="en-US"/>
        </w:rPr>
      </w:pPr>
    </w:p>
    <w:p w14:paraId="74FD5BF3" w14:textId="77777777" w:rsidR="00057C4F" w:rsidRPr="007E441B" w:rsidRDefault="00057C4F" w:rsidP="00A42C6B">
      <w:pPr>
        <w:jc w:val="both"/>
        <w:rPr>
          <w:sz w:val="24"/>
          <w:szCs w:val="24"/>
          <w:lang w:val="en-US"/>
        </w:rPr>
      </w:pPr>
    </w:p>
    <w:p w14:paraId="36BD7090" w14:textId="77777777" w:rsidR="00057C4F" w:rsidRPr="007E441B" w:rsidRDefault="00057C4F" w:rsidP="00A42C6B">
      <w:pPr>
        <w:jc w:val="both"/>
        <w:rPr>
          <w:sz w:val="24"/>
          <w:szCs w:val="24"/>
          <w:lang w:val="en-US"/>
        </w:rPr>
      </w:pPr>
    </w:p>
    <w:p w14:paraId="1C9424BF" w14:textId="77777777" w:rsidR="00057C4F" w:rsidRPr="007E441B" w:rsidRDefault="00057C4F" w:rsidP="00A42C6B">
      <w:pPr>
        <w:jc w:val="both"/>
        <w:rPr>
          <w:sz w:val="24"/>
          <w:szCs w:val="24"/>
          <w:lang w:val="en-US"/>
        </w:rPr>
      </w:pPr>
    </w:p>
    <w:p w14:paraId="7A528475" w14:textId="77777777" w:rsidR="00057C4F" w:rsidRPr="007E441B" w:rsidRDefault="00057C4F" w:rsidP="00A42C6B">
      <w:pPr>
        <w:jc w:val="both"/>
        <w:rPr>
          <w:sz w:val="24"/>
          <w:szCs w:val="24"/>
          <w:lang w:val="en-US"/>
        </w:rPr>
      </w:pPr>
    </w:p>
    <w:p w14:paraId="4AB06ADF" w14:textId="77777777" w:rsidR="00057C4F" w:rsidRPr="007E441B" w:rsidRDefault="00057C4F" w:rsidP="00A42C6B">
      <w:pPr>
        <w:jc w:val="both"/>
        <w:rPr>
          <w:sz w:val="24"/>
          <w:szCs w:val="24"/>
          <w:lang w:val="en-US"/>
        </w:rPr>
      </w:pPr>
    </w:p>
    <w:p w14:paraId="6D00DC47" w14:textId="77777777" w:rsidR="00057C4F" w:rsidRPr="007E441B" w:rsidRDefault="00057C4F" w:rsidP="00A42C6B">
      <w:pPr>
        <w:jc w:val="both"/>
        <w:rPr>
          <w:sz w:val="24"/>
          <w:szCs w:val="24"/>
          <w:lang w:val="en-US"/>
        </w:rPr>
      </w:pPr>
    </w:p>
    <w:p w14:paraId="550F85E1" w14:textId="0BAF910B" w:rsidR="000A37ED" w:rsidRPr="004917BD" w:rsidRDefault="000A37ED" w:rsidP="000A37ED">
      <w:pPr>
        <w:bidi/>
        <w:jc w:val="both"/>
        <w:rPr>
          <w:sz w:val="24"/>
          <w:szCs w:val="24"/>
          <w:rtl/>
        </w:rPr>
      </w:pPr>
      <w:r>
        <w:rPr>
          <w:rFonts w:hint="cs"/>
          <w:rtl/>
        </w:rPr>
        <w:t xml:space="preserve">- فرانس میں سیلاب سے ہونے والے نقصانات سے متعلقہ لاگت، جیسا کہ یورپ میں، مسلسل بڑھ رہی ہے&lt;/747&gt; شہریکرن اور ہمارے طرز زندگی کی وجہ سے (1970 کے مقابلے میں 2010 میں نقصانات 25 گنا زیادہ مہنگے ہیں۔ </w:t>
      </w:r>
      <w:r>
        <w:t>CEPRI</w:t>
      </w:r>
      <w:r>
        <w:rPr>
          <w:rFonts w:hint="cs"/>
          <w:rtl/>
        </w:rPr>
        <w:t xml:space="preserve"> - دییورپی سینٹر فار فلڈ رسک پریونشن </w:t>
      </w:r>
    </w:p>
    <w:p w14:paraId="4F8FECC4" w14:textId="77777777" w:rsidR="000A37ED" w:rsidRPr="004917BD" w:rsidRDefault="000A37ED" w:rsidP="000A37ED">
      <w:pPr>
        <w:jc w:val="both"/>
        <w:rPr>
          <w:sz w:val="24"/>
          <w:szCs w:val="24"/>
          <w:lang w:val="en-US"/>
        </w:rPr>
      </w:pPr>
    </w:p>
    <w:p w14:paraId="5F7B07D9" w14:textId="77777777" w:rsidR="000A37ED" w:rsidRPr="004917BD" w:rsidRDefault="000A37ED" w:rsidP="000A37ED">
      <w:pPr>
        <w:bidi/>
        <w:jc w:val="both"/>
        <w:rPr>
          <w:b/>
          <w:color w:val="0FA9AE" w:themeColor="accent5"/>
          <w:sz w:val="24"/>
          <w:szCs w:val="24"/>
          <w:rtl/>
        </w:rPr>
      </w:pPr>
      <w:r>
        <w:rPr>
          <w:rFonts w:hint="cs"/>
          <w:b/>
          <w:bCs/>
          <w:color w:val="0FA9AE" w:themeColor="accent5"/>
          <w:sz w:val="24"/>
          <w:szCs w:val="24"/>
          <w:rtl/>
        </w:rPr>
        <w:t>.6</w:t>
      </w:r>
      <w:r>
        <w:rPr>
          <w:rFonts w:hint="cs"/>
          <w:b/>
          <w:bCs/>
          <w:color w:val="0FA9AE" w:themeColor="accent5"/>
          <w:sz w:val="24"/>
          <w:szCs w:val="24"/>
          <w:rtl/>
        </w:rPr>
        <w:tab/>
        <w:t>ایک بار جب سیلاب چلا جائے اور پانی کی سطح معمول پر آجائے تو سب کچھ تیزی سے معمول پر آجائے گا۔</w:t>
      </w:r>
    </w:p>
    <w:p w14:paraId="0DE8F836" w14:textId="77777777" w:rsidR="000A37ED" w:rsidRPr="00EB70C2" w:rsidRDefault="000A37ED" w:rsidP="000A37ED">
      <w:pPr>
        <w:bidi/>
        <w:jc w:val="both"/>
        <w:rPr>
          <w:b/>
          <w:sz w:val="24"/>
          <w:szCs w:val="24"/>
          <w:rtl/>
        </w:rPr>
      </w:pPr>
      <w:r>
        <w:rPr>
          <w:rFonts w:hint="cs"/>
          <w:b/>
          <w:bCs/>
          <w:sz w:val="24"/>
          <w:szCs w:val="24"/>
          <w:rtl/>
        </w:rPr>
        <w:t>غلط</w:t>
      </w:r>
    </w:p>
    <w:p w14:paraId="3D86E411" w14:textId="7543FF01" w:rsidR="00057C4F" w:rsidRPr="009A09EC" w:rsidRDefault="000A37ED" w:rsidP="00EB70C2">
      <w:pPr>
        <w:pStyle w:val="ListParagraph"/>
        <w:numPr>
          <w:ilvl w:val="0"/>
          <w:numId w:val="7"/>
        </w:numPr>
        <w:bidi/>
        <w:jc w:val="both"/>
        <w:rPr>
          <w:sz w:val="24"/>
          <w:szCs w:val="24"/>
          <w:rtl/>
        </w:rPr>
      </w:pPr>
      <w:r>
        <w:rPr>
          <w:rFonts w:hint="cs"/>
          <w:sz w:val="24"/>
          <w:szCs w:val="24"/>
          <w:rtl/>
        </w:rPr>
        <w:t xml:space="preserve"> چونکہ سین ایک سست رفتاری سے چلنے والا دریا ہے، اس لیے پانی زمین پر کئی ہفتوں تک ٹھہر سکتا ہے ( میں، پانی 2 ماہ تک رہا)۔ ایک بار جب پانی ختم ہو جائے تو ہمیں کچھ عمارتوں کی صفائی، مرمت اور یہاں تک کہ بحالی کا کام شروع کر دینا چاہیے اس سے پہلے کہ ہم انخلا کی گئی آبادی کا خیرمقدم کر سکیں۔ نقصانات کے پیمانے پر غور کرتے ہوئے، اس میں کئی سال لگ سکتے ہیں۔</w:t>
      </w:r>
    </w:p>
    <w:p w14:paraId="7AE83FB5" w14:textId="77777777" w:rsidR="00EB70C2" w:rsidRPr="009A09EC" w:rsidRDefault="00EB70C2" w:rsidP="00EB70C2">
      <w:pPr>
        <w:pStyle w:val="ListParagraph"/>
        <w:jc w:val="both"/>
        <w:rPr>
          <w:b/>
          <w:sz w:val="24"/>
          <w:szCs w:val="24"/>
          <w:lang w:val="en-US"/>
        </w:rPr>
      </w:pPr>
    </w:p>
    <w:p w14:paraId="3AE0F34C" w14:textId="77777777" w:rsidR="00EB70C2" w:rsidRPr="00AB3D7B" w:rsidRDefault="00EB70C2" w:rsidP="00EB70C2">
      <w:pPr>
        <w:pStyle w:val="ListParagraph"/>
        <w:numPr>
          <w:ilvl w:val="0"/>
          <w:numId w:val="7"/>
        </w:numPr>
        <w:bidi/>
        <w:jc w:val="both"/>
        <w:rPr>
          <w:sz w:val="24"/>
          <w:szCs w:val="24"/>
          <w:rtl/>
        </w:rPr>
      </w:pPr>
      <w:r>
        <w:rPr>
          <w:rFonts w:hint="cs"/>
          <w:sz w:val="24"/>
          <w:szCs w:val="24"/>
          <w:rtl/>
        </w:rPr>
        <w:t xml:space="preserve"> کمیونٹیز اور سرکاری اور نجی اداروں کے لیے سیلاب کے انتظام کی پیشن گوئی کرنا ضروری ہے (مانیٹرنگ اور انتباہ، عمل درآمد کے لیے انسانی اور مادی ذرائع، لوگوں اور سامان کا انخلا وغیرہ)۔</w:t>
      </w:r>
    </w:p>
    <w:p w14:paraId="62E27DDA" w14:textId="77777777" w:rsidR="00EB70C2" w:rsidRPr="00AB3D7B" w:rsidRDefault="00EB70C2" w:rsidP="00EB70C2">
      <w:pPr>
        <w:pStyle w:val="ListParagraph"/>
        <w:rPr>
          <w:sz w:val="24"/>
          <w:szCs w:val="24"/>
          <w:lang w:val="en-US"/>
        </w:rPr>
      </w:pPr>
    </w:p>
    <w:p w14:paraId="26030CD5" w14:textId="5961AD2E" w:rsidR="00EB70C2" w:rsidRPr="00AB3D7B" w:rsidRDefault="000A37ED" w:rsidP="00EB70C2">
      <w:pPr>
        <w:pStyle w:val="ListParagraph"/>
        <w:numPr>
          <w:ilvl w:val="0"/>
          <w:numId w:val="7"/>
        </w:numPr>
        <w:bidi/>
        <w:jc w:val="both"/>
        <w:rPr>
          <w:sz w:val="24"/>
          <w:szCs w:val="24"/>
          <w:rtl/>
        </w:rPr>
      </w:pPr>
      <w:r>
        <w:rPr>
          <w:rFonts w:hint="cs"/>
          <w:sz w:val="24"/>
          <w:szCs w:val="24"/>
          <w:rtl/>
        </w:rPr>
        <w:t>سیلاب کی صورت میں بحالی کو تیز کرنے کے لیے، کاروباری تسلسل کے منصوبے کا اندازہ لگانا اور اسے باقاعدہ بنانا ضروری ہے۔ اس طرح، کوئی جان سکتا ہے کہ سیلاب کے دوران اور اس کے بعد اپنے بنیادی مشن کو "خراب موڈ" میں کیسےیقینی بنایا جائے۔</w:t>
      </w:r>
    </w:p>
    <w:p w14:paraId="5E100BC9" w14:textId="77777777" w:rsidR="00EB70C2" w:rsidRPr="00AB3D7B" w:rsidRDefault="00EB70C2" w:rsidP="00EB70C2">
      <w:pPr>
        <w:pStyle w:val="ListParagraph"/>
        <w:rPr>
          <w:sz w:val="24"/>
          <w:szCs w:val="24"/>
          <w:lang w:val="en-US"/>
        </w:rPr>
      </w:pPr>
    </w:p>
    <w:p w14:paraId="28A11801" w14:textId="77777777" w:rsidR="000A37ED" w:rsidRPr="007E441B" w:rsidRDefault="000A37ED" w:rsidP="00EB70C2">
      <w:pPr>
        <w:pStyle w:val="ListParagraph"/>
        <w:numPr>
          <w:ilvl w:val="0"/>
          <w:numId w:val="7"/>
        </w:numPr>
        <w:bidi/>
        <w:jc w:val="both"/>
        <w:rPr>
          <w:sz w:val="24"/>
          <w:szCs w:val="24"/>
          <w:rtl/>
        </w:rPr>
      </w:pPr>
      <w:r>
        <w:rPr>
          <w:rFonts w:hint="cs"/>
          <w:sz w:val="24"/>
          <w:szCs w:val="24"/>
          <w:rtl/>
        </w:rPr>
        <w:t xml:space="preserve"> ہم سیلاب سے ہونے والے نقصانات کی قیمت کو کم سمجھتے ہیں ، حالانکہ یہ ایک ایسا موضوع ہے جسے زیادہ سنجیدگی سے لیا جانا چاہیے اور میڈیا کو زیادہ کوریج دی جانی چاہیے، کیونکہیہ نمایاں طور پر بڑھ رہا ہے:</w:t>
      </w:r>
    </w:p>
    <w:p w14:paraId="4722AD1D" w14:textId="77777777" w:rsidR="00EB70C2" w:rsidRPr="00AB3D7B" w:rsidRDefault="000A37ED" w:rsidP="000A37ED">
      <w:pPr>
        <w:pStyle w:val="ListParagraph"/>
        <w:numPr>
          <w:ilvl w:val="1"/>
          <w:numId w:val="7"/>
        </w:numPr>
        <w:bidi/>
        <w:jc w:val="both"/>
        <w:rPr>
          <w:sz w:val="24"/>
          <w:szCs w:val="24"/>
          <w:rtl/>
        </w:rPr>
      </w:pPr>
      <w:r>
        <w:rPr>
          <w:rFonts w:hint="cs"/>
          <w:sz w:val="24"/>
          <w:szCs w:val="24"/>
          <w:rtl/>
        </w:rPr>
        <w:t>2100 تک یورپییونین میں دریاؤں کے سیلاب کی اوسط سالانہ لاگت کا تخمینہ 100 بلینیورو، اور اوسط سالانہ لاگت فرانس کے لیے 11.5 بلینیورو (ذریعہ</w:t>
      </w:r>
      <w:r>
        <w:rPr>
          <w:sz w:val="24"/>
          <w:szCs w:val="24"/>
        </w:rPr>
        <w:t>CEPRI</w:t>
      </w:r>
      <w:r>
        <w:rPr>
          <w:rFonts w:hint="cs"/>
          <w:sz w:val="24"/>
          <w:szCs w:val="24"/>
          <w:rtl/>
        </w:rPr>
        <w:t xml:space="preserve"> - یورپی سیلاب کے خطرے سے بچاؤ کا مرکز)۔</w:t>
      </w:r>
    </w:p>
    <w:p w14:paraId="185807B5" w14:textId="77777777" w:rsidR="00EB70C2" w:rsidRPr="00AB3D7B" w:rsidRDefault="00EB70C2" w:rsidP="00EB70C2">
      <w:pPr>
        <w:pStyle w:val="ListParagraph"/>
        <w:ind w:left="1440"/>
        <w:jc w:val="both"/>
        <w:rPr>
          <w:sz w:val="24"/>
          <w:szCs w:val="24"/>
          <w:lang w:val="en-US"/>
        </w:rPr>
      </w:pPr>
    </w:p>
    <w:p w14:paraId="042C59E3" w14:textId="2C014EAA" w:rsidR="000A37ED" w:rsidRPr="007E441B" w:rsidRDefault="000A37ED" w:rsidP="000A37ED">
      <w:pPr>
        <w:pStyle w:val="ListParagraph"/>
        <w:numPr>
          <w:ilvl w:val="1"/>
          <w:numId w:val="7"/>
        </w:numPr>
        <w:bidi/>
        <w:jc w:val="both"/>
        <w:rPr>
          <w:sz w:val="24"/>
          <w:szCs w:val="24"/>
          <w:rtl/>
        </w:rPr>
      </w:pPr>
      <w:r>
        <w:rPr>
          <w:rFonts w:hint="cs"/>
          <w:sz w:val="24"/>
          <w:szCs w:val="24"/>
          <w:rtl/>
        </w:rPr>
        <w:lastRenderedPageBreak/>
        <w:t xml:space="preserve"> گریٹر پیرس کے علاقے کے لیے، 2014 کے </w:t>
      </w:r>
      <w:r>
        <w:rPr>
          <w:sz w:val="24"/>
          <w:szCs w:val="24"/>
        </w:rPr>
        <w:t>OECD</w:t>
      </w:r>
      <w:r>
        <w:rPr>
          <w:rFonts w:hint="cs"/>
          <w:sz w:val="24"/>
          <w:szCs w:val="24"/>
          <w:rtl/>
        </w:rPr>
        <w:t xml:space="preserve"> کے مطالعہ نے 30 بلینیورو سے زیادہ سین کے 1910 قسم کے سیلاب سے ہونے والے براہ راست نقصانات کی لاگت کا تخمینہ لگایا ہے ۔ بہتر تیاری کرنا ہمارے مفاد میں ہے۔</w:t>
      </w:r>
    </w:p>
    <w:p w14:paraId="3481169B" w14:textId="77777777" w:rsidR="000A37ED" w:rsidRPr="007E441B" w:rsidRDefault="000A37ED" w:rsidP="000A37ED">
      <w:pPr>
        <w:jc w:val="both"/>
        <w:rPr>
          <w:sz w:val="24"/>
          <w:szCs w:val="24"/>
          <w:lang w:val="en-US"/>
        </w:rPr>
      </w:pPr>
    </w:p>
    <w:p w14:paraId="574D1A8A" w14:textId="72A9F6BC" w:rsidR="00EB70C2" w:rsidRPr="00AB3D7B" w:rsidRDefault="000A37ED" w:rsidP="000A37ED">
      <w:pPr>
        <w:pStyle w:val="ListParagraph"/>
        <w:numPr>
          <w:ilvl w:val="0"/>
          <w:numId w:val="8"/>
        </w:numPr>
        <w:bidi/>
        <w:jc w:val="both"/>
        <w:rPr>
          <w:sz w:val="24"/>
          <w:szCs w:val="24"/>
          <w:rtl/>
        </w:rPr>
      </w:pPr>
      <w:r>
        <w:rPr>
          <w:rFonts w:hint="cs"/>
          <w:sz w:val="24"/>
          <w:szCs w:val="24"/>
          <w:rtl/>
        </w:rPr>
        <w:t>سین بیسن میں گزشتہ 3 بڑے سیلابوں کے لیے معاوضے کی قیمت تھی:</w:t>
      </w:r>
    </w:p>
    <w:p w14:paraId="4EE62E77" w14:textId="77777777" w:rsidR="00EA585C" w:rsidRPr="00EA585C" w:rsidRDefault="000A37ED" w:rsidP="00EA585C">
      <w:pPr>
        <w:pStyle w:val="ListParagraph"/>
        <w:numPr>
          <w:ilvl w:val="1"/>
          <w:numId w:val="8"/>
        </w:numPr>
        <w:bidi/>
        <w:jc w:val="both"/>
        <w:rPr>
          <w:sz w:val="24"/>
          <w:szCs w:val="24"/>
          <w:rtl/>
        </w:rPr>
      </w:pPr>
      <w:r>
        <w:rPr>
          <w:rFonts w:hint="cs"/>
          <w:sz w:val="24"/>
          <w:szCs w:val="24"/>
          <w:rtl/>
        </w:rPr>
        <w:t>2013 میں 34 ملینیورو</w:t>
      </w:r>
      <w:r>
        <w:rPr>
          <w:rFonts w:hint="cs"/>
          <w:rtl/>
        </w:rPr>
        <w:t xml:space="preserve"> </w:t>
      </w:r>
    </w:p>
    <w:p w14:paraId="6F915D0D" w14:textId="088C2C3C" w:rsidR="00EB70C2" w:rsidRPr="007E441B" w:rsidRDefault="000A37ED" w:rsidP="00EA585C">
      <w:pPr>
        <w:pStyle w:val="ListParagraph"/>
        <w:numPr>
          <w:ilvl w:val="1"/>
          <w:numId w:val="8"/>
        </w:numPr>
        <w:bidi/>
        <w:jc w:val="both"/>
        <w:rPr>
          <w:rtl/>
        </w:rPr>
      </w:pPr>
      <w:r>
        <w:rPr>
          <w:rFonts w:hint="cs"/>
          <w:sz w:val="24"/>
          <w:szCs w:val="24"/>
          <w:rtl/>
        </w:rPr>
        <w:t>2016 میں 1.1 بلینیورو (</w:t>
      </w:r>
      <w:r>
        <w:rPr>
          <w:sz w:val="24"/>
          <w:szCs w:val="24"/>
        </w:rPr>
        <w:t>Seine</w:t>
      </w:r>
      <w:r>
        <w:rPr>
          <w:rFonts w:hint="cs"/>
          <w:sz w:val="24"/>
          <w:szCs w:val="24"/>
          <w:rtl/>
        </w:rPr>
        <w:t xml:space="preserve"> اور </w:t>
      </w:r>
      <w:r>
        <w:rPr>
          <w:sz w:val="24"/>
          <w:szCs w:val="24"/>
        </w:rPr>
        <w:t>Loire</w:t>
      </w:r>
      <w:r>
        <w:rPr>
          <w:rFonts w:hint="cs"/>
          <w:sz w:val="24"/>
          <w:szCs w:val="24"/>
          <w:rtl/>
        </w:rPr>
        <w:t xml:space="preserve"> ایک ساتھ): 1982 میں قدرتی آفات کے معاوضے کے لیے فرانسیسی نظام کی تشکیل کے بعد سے معاوضے کی بلند ترین سطح (فرانسیسی میں، ہم اسے </w:t>
      </w:r>
      <w:proofErr w:type="spellStart"/>
      <w:r>
        <w:rPr>
          <w:sz w:val="24"/>
          <w:szCs w:val="24"/>
        </w:rPr>
        <w:t>CatNat</w:t>
      </w:r>
      <w:proofErr w:type="spellEnd"/>
      <w:r>
        <w:rPr>
          <w:rFonts w:hint="cs"/>
          <w:sz w:val="24"/>
          <w:szCs w:val="24"/>
          <w:rtl/>
        </w:rPr>
        <w:t xml:space="preserve"> سسٹم کہتے ہیں)۔</w:t>
      </w:r>
      <w:r>
        <w:rPr>
          <w:rFonts w:hint="cs"/>
          <w:rtl/>
        </w:rPr>
        <w:t xml:space="preserve"> </w:t>
      </w:r>
    </w:p>
    <w:p w14:paraId="36ABA30D" w14:textId="77777777" w:rsidR="000A37ED" w:rsidRPr="00AB3D7B" w:rsidRDefault="000A37ED" w:rsidP="000A37ED">
      <w:pPr>
        <w:pStyle w:val="ListParagraph"/>
        <w:numPr>
          <w:ilvl w:val="1"/>
          <w:numId w:val="8"/>
        </w:numPr>
        <w:bidi/>
        <w:jc w:val="both"/>
        <w:rPr>
          <w:sz w:val="24"/>
          <w:szCs w:val="24"/>
          <w:rtl/>
        </w:rPr>
      </w:pPr>
      <w:r>
        <w:rPr>
          <w:rFonts w:hint="cs"/>
          <w:sz w:val="24"/>
          <w:szCs w:val="24"/>
          <w:rtl/>
        </w:rPr>
        <w:t xml:space="preserve">2018 میں 200 ملینیورو۔ </w:t>
      </w:r>
      <w:r>
        <w:rPr>
          <w:sz w:val="24"/>
          <w:szCs w:val="24"/>
        </w:rPr>
        <w:t>EPTB</w:t>
      </w:r>
      <w:r>
        <w:rPr>
          <w:rFonts w:hint="cs"/>
          <w:sz w:val="24"/>
          <w:szCs w:val="24"/>
          <w:rtl/>
        </w:rPr>
        <w:t xml:space="preserve"> سین گرانڈس لاکھ کے چار ذخائر کی بدولت 90 ملینیورو کے نقصان سے بچا گیا۔</w:t>
      </w:r>
      <w:r>
        <w:rPr>
          <w:rFonts w:hint="cs"/>
          <w:rtl/>
        </w:rPr>
        <w:t xml:space="preserve"> </w:t>
      </w:r>
    </w:p>
    <w:p w14:paraId="719AEFC7" w14:textId="77777777" w:rsidR="000A37ED" w:rsidRPr="00AB3D7B" w:rsidRDefault="000A37ED" w:rsidP="000A37ED">
      <w:pPr>
        <w:jc w:val="both"/>
        <w:rPr>
          <w:sz w:val="24"/>
          <w:szCs w:val="24"/>
          <w:lang w:val="en-US"/>
        </w:rPr>
      </w:pPr>
    </w:p>
    <w:p w14:paraId="5FED9F20" w14:textId="71B6FC7D" w:rsidR="000A37ED" w:rsidRPr="00AA2310" w:rsidRDefault="000A37ED" w:rsidP="00AA2310">
      <w:pPr>
        <w:pStyle w:val="ListParagraph"/>
        <w:numPr>
          <w:ilvl w:val="0"/>
          <w:numId w:val="8"/>
        </w:numPr>
        <w:bidi/>
        <w:jc w:val="both"/>
        <w:rPr>
          <w:sz w:val="24"/>
          <w:szCs w:val="24"/>
          <w:rtl/>
        </w:rPr>
      </w:pPr>
      <w:r>
        <w:rPr>
          <w:rFonts w:hint="cs"/>
          <w:b/>
          <w:bCs/>
          <w:sz w:val="24"/>
          <w:szCs w:val="24"/>
          <w:rtl/>
        </w:rPr>
        <w:t xml:space="preserve">آگ، تباہ کن اور اکثر شاندار ہونے کے علاوہ، ہمارا ثقافتی ورثہ بھی سیلاب کے خطرے سے متاثر ہوتا ہے۔ </w:t>
      </w:r>
      <w:r>
        <w:rPr>
          <w:rFonts w:hint="cs"/>
          <w:sz w:val="24"/>
          <w:szCs w:val="24"/>
          <w:rtl/>
        </w:rPr>
        <w:t xml:space="preserve">فرانس کے جنوب میں آنے والے سیلاب اور گریٹر پیرس کے علاقے میں 2016 اور 2018 کے سیلاب نے ہمیں اس حقیقت کییاد دلائی ہے۔ </w:t>
      </w:r>
      <w:r>
        <w:rPr>
          <w:sz w:val="24"/>
          <w:szCs w:val="24"/>
        </w:rPr>
        <w:t>EPTB Seine Grands Lacs</w:t>
      </w:r>
      <w:r>
        <w:rPr>
          <w:rFonts w:hint="cs"/>
          <w:sz w:val="24"/>
          <w:szCs w:val="24"/>
          <w:rtl/>
        </w:rPr>
        <w:t xml:space="preserve"> کی طرف سے 2018 میں سیلاب کی تشخیص کرنے اور ملازمین کو تربیت دینے کے لیے ایک طریقہ کار شروع کیا گیا تھا، تاکہ وہ سیلابی علاقوں (سین، مارنے) میں</w:t>
      </w:r>
      <w:r>
        <w:rPr>
          <w:sz w:val="24"/>
          <w:szCs w:val="24"/>
        </w:rPr>
        <w:t>Ile-de-France</w:t>
      </w:r>
      <w:r>
        <w:rPr>
          <w:rFonts w:hint="cs"/>
          <w:sz w:val="24"/>
          <w:szCs w:val="24"/>
          <w:rtl/>
        </w:rPr>
        <w:t xml:space="preserve"> میں ثقافتی ورثے کو محفوظ کر سکیں۔</w:t>
      </w:r>
    </w:p>
    <w:p w14:paraId="39FE75F4" w14:textId="77777777" w:rsidR="00C43BF2" w:rsidRPr="00AB3D7B" w:rsidRDefault="00C43BF2" w:rsidP="00DC2014">
      <w:pPr>
        <w:jc w:val="both"/>
        <w:rPr>
          <w:color w:val="FF523D" w:themeColor="accent3"/>
          <w:sz w:val="24"/>
          <w:szCs w:val="24"/>
          <w:lang w:val="en-US"/>
        </w:rPr>
      </w:pPr>
    </w:p>
    <w:p w14:paraId="71FFD79F" w14:textId="77777777" w:rsidR="00DC2014" w:rsidRPr="00AB3D7B" w:rsidRDefault="00DC2014" w:rsidP="00DC2014">
      <w:pPr>
        <w:bidi/>
        <w:jc w:val="both"/>
        <w:rPr>
          <w:b/>
          <w:color w:val="0FA9AE" w:themeColor="accent5"/>
          <w:sz w:val="24"/>
          <w:szCs w:val="24"/>
          <w:rtl/>
        </w:rPr>
      </w:pPr>
      <w:r>
        <w:rPr>
          <w:rFonts w:hint="cs"/>
          <w:b/>
          <w:bCs/>
          <w:color w:val="0FA9AE" w:themeColor="accent5"/>
          <w:sz w:val="24"/>
          <w:szCs w:val="24"/>
          <w:rtl/>
        </w:rPr>
        <w:t>.7</w:t>
      </w:r>
      <w:r>
        <w:rPr>
          <w:rFonts w:hint="cs"/>
          <w:b/>
          <w:bCs/>
          <w:color w:val="0FA9AE" w:themeColor="accent5"/>
          <w:sz w:val="24"/>
          <w:szCs w:val="24"/>
          <w:rtl/>
        </w:rPr>
        <w:tab/>
        <w:t>پیرس کو سین کے سیلاب سے بچانے کے لیے، الی-دے-فرانس کے دیگر علاقوں میں پانی چھوڑا جاتا ہے، جس سے دوسرے شہروں اور دیہاتوں میں سیلاب آ گیا ہے۔</w:t>
      </w:r>
    </w:p>
    <w:p w14:paraId="7EFFE1A0" w14:textId="77777777" w:rsidR="00DC2014" w:rsidRPr="00D56354" w:rsidRDefault="00DC2014" w:rsidP="00DC2014">
      <w:pPr>
        <w:bidi/>
        <w:jc w:val="both"/>
        <w:rPr>
          <w:b/>
          <w:sz w:val="24"/>
          <w:szCs w:val="24"/>
          <w:rtl/>
        </w:rPr>
      </w:pPr>
      <w:r>
        <w:rPr>
          <w:rFonts w:hint="cs"/>
          <w:b/>
          <w:bCs/>
          <w:sz w:val="24"/>
          <w:szCs w:val="24"/>
          <w:rtl/>
        </w:rPr>
        <w:t>غلط</w:t>
      </w:r>
    </w:p>
    <w:p w14:paraId="397FA27F" w14:textId="76B756AF" w:rsidR="00517FFD" w:rsidRPr="00AA2310" w:rsidRDefault="00DC2014" w:rsidP="00517FFD">
      <w:pPr>
        <w:pStyle w:val="ListParagraph"/>
        <w:numPr>
          <w:ilvl w:val="0"/>
          <w:numId w:val="11"/>
        </w:numPr>
        <w:bidi/>
        <w:jc w:val="both"/>
        <w:rPr>
          <w:sz w:val="24"/>
          <w:szCs w:val="24"/>
          <w:rtl/>
        </w:rPr>
      </w:pPr>
      <w:r>
        <w:rPr>
          <w:rFonts w:hint="cs"/>
          <w:sz w:val="24"/>
          <w:szCs w:val="24"/>
          <w:rtl/>
        </w:rPr>
        <w:t xml:space="preserve"> 4 ریزروائر جھیلوں کا انتظام سخت پانی کے مطابق کیا جاتا ہے قومی حکام، </w:t>
      </w:r>
      <w:r>
        <w:rPr>
          <w:sz w:val="24"/>
          <w:szCs w:val="24"/>
        </w:rPr>
        <w:t>EPTB</w:t>
      </w:r>
      <w:r>
        <w:rPr>
          <w:rFonts w:hint="cs"/>
          <w:sz w:val="24"/>
          <w:szCs w:val="24"/>
          <w:rtl/>
        </w:rPr>
        <w:t xml:space="preserve"> سین گرانڈز لیکس ممبران اور مختلف آپریٹرز جن کے لیے پانی کی سطح کو بحال کیا جاتا ہے (</w:t>
      </w:r>
      <w:r>
        <w:rPr>
          <w:sz w:val="24"/>
          <w:szCs w:val="24"/>
        </w:rPr>
        <w:t>EDF, SIAAP, Eau de Paris, SEDIF</w:t>
      </w:r>
      <w:r>
        <w:rPr>
          <w:rFonts w:hint="cs"/>
          <w:sz w:val="24"/>
          <w:szCs w:val="24"/>
          <w:rtl/>
        </w:rPr>
        <w:t>, وغیرہ) کے منظور کردہ ضوابط۔ )، ان کی سرگرمیوں کے تسلسل کو یقینی بنانا۔</w:t>
      </w:r>
      <w:r>
        <w:rPr>
          <w:rFonts w:hint="cs"/>
          <w:b/>
          <w:bCs/>
          <w:sz w:val="24"/>
          <w:szCs w:val="24"/>
          <w:rtl/>
        </w:rPr>
        <w:t xml:space="preserve"> اس کا مینیجر کسی بھی صورت میں پیرس کی حفاظت کے لیے مخصوص علاقوں میں سیلاب کے لیے "پانی کی رہائی" نہیں کر سکتا۔</w:t>
      </w:r>
      <w:r>
        <w:rPr>
          <w:rFonts w:hint="cs"/>
          <w:rtl/>
        </w:rPr>
        <w:t xml:space="preserve"> </w:t>
      </w:r>
    </w:p>
    <w:p w14:paraId="7089C736" w14:textId="77777777" w:rsidR="00DC2014" w:rsidRPr="00AA2310" w:rsidRDefault="0003156A" w:rsidP="00517FFD">
      <w:pPr>
        <w:pStyle w:val="ListParagraph"/>
        <w:bidi/>
        <w:jc w:val="both"/>
        <w:rPr>
          <w:sz w:val="24"/>
          <w:szCs w:val="24"/>
          <w:rtl/>
        </w:rPr>
      </w:pPr>
      <w:r>
        <w:rPr>
          <w:rFonts w:hint="cs"/>
          <w:sz w:val="24"/>
          <w:szCs w:val="24"/>
          <w:rtl/>
        </w:rPr>
        <w:t xml:space="preserve">اس کی وجہ یہ ہے کہ سیلاب ہمیشہ بہہ جانے والی ندیوں کی وجہ سے نہیں ہوتا ہے، یہ زمینی پانی میں اضافے کی وجہ سے ہوسکتا ہے (جیسا کہ 2001 میں سومے میں ہوا تھا)، اس صورت میں آبی ذخائر کا اس سیلاب سے کوئی تعلق نہیں ہے۔ مزید برآں، اسی سیلاب کی وجہ سے، اگر پیرس کے اوپر کی زمینیں اور </w:t>
      </w:r>
      <w:r>
        <w:rPr>
          <w:sz w:val="24"/>
          <w:szCs w:val="24"/>
        </w:rPr>
        <w:t>1st</w:t>
      </w:r>
      <w:r>
        <w:rPr>
          <w:rFonts w:hint="cs"/>
          <w:sz w:val="24"/>
          <w:szCs w:val="24"/>
          <w:rtl/>
        </w:rPr>
        <w:t xml:space="preserve"> رِنگ کا کچھ حصہ سیلاب میں ڈوب جاتا ہے، تو اس کی وجہ یہ ہے کہ ان کی دیواریں اور دیواریں نہیں ہیں۔</w:t>
      </w:r>
    </w:p>
    <w:p w14:paraId="70AC6417" w14:textId="77777777" w:rsidR="00DC2014" w:rsidRPr="00AA2310" w:rsidRDefault="00DC2014" w:rsidP="00DC2014">
      <w:pPr>
        <w:jc w:val="both"/>
        <w:rPr>
          <w:sz w:val="24"/>
          <w:szCs w:val="24"/>
          <w:lang w:val="en-US"/>
        </w:rPr>
      </w:pPr>
    </w:p>
    <w:p w14:paraId="2088C1C4" w14:textId="77777777" w:rsidR="00DC2014" w:rsidRPr="00AA2310" w:rsidRDefault="00DC2014" w:rsidP="00DC2014">
      <w:pPr>
        <w:shd w:val="clear" w:color="auto" w:fill="FFE52C" w:themeFill="accent1"/>
        <w:bidi/>
        <w:jc w:val="both"/>
        <w:rPr>
          <w:sz w:val="24"/>
          <w:szCs w:val="24"/>
          <w:rtl/>
        </w:rPr>
      </w:pPr>
      <w:r>
        <w:rPr>
          <w:rFonts w:hint="cs"/>
          <w:sz w:val="24"/>
          <w:szCs w:val="24"/>
          <w:rtl/>
        </w:rPr>
        <w:t>سیلاب کی صورت میں ہمیں کیا کرنا ہے اس بارے میں پیشگی تصورات</w:t>
      </w:r>
    </w:p>
    <w:p w14:paraId="397E35F9" w14:textId="77777777" w:rsidR="00DC2014" w:rsidRPr="00AA2310" w:rsidRDefault="00DC2014" w:rsidP="00DC2014">
      <w:pPr>
        <w:jc w:val="both"/>
        <w:rPr>
          <w:sz w:val="24"/>
          <w:szCs w:val="24"/>
          <w:lang w:val="en-US"/>
        </w:rPr>
      </w:pPr>
    </w:p>
    <w:p w14:paraId="39E96D05" w14:textId="77777777" w:rsidR="00DC2014" w:rsidRPr="00AA2310" w:rsidRDefault="00DC2014" w:rsidP="00DC2014">
      <w:pPr>
        <w:bidi/>
        <w:jc w:val="both"/>
        <w:rPr>
          <w:b/>
          <w:color w:val="0FA9AE" w:themeColor="accent5"/>
          <w:sz w:val="24"/>
          <w:szCs w:val="24"/>
          <w:rtl/>
        </w:rPr>
      </w:pPr>
      <w:r>
        <w:rPr>
          <w:rFonts w:hint="cs"/>
          <w:b/>
          <w:bCs/>
          <w:color w:val="0FA9AE" w:themeColor="accent5"/>
          <w:sz w:val="24"/>
          <w:szCs w:val="24"/>
          <w:rtl/>
        </w:rPr>
        <w:t>.8</w:t>
      </w:r>
      <w:r>
        <w:rPr>
          <w:rFonts w:hint="cs"/>
          <w:b/>
          <w:bCs/>
          <w:color w:val="0FA9AE" w:themeColor="accent5"/>
          <w:sz w:val="24"/>
          <w:szCs w:val="24"/>
          <w:rtl/>
        </w:rPr>
        <w:tab/>
        <w:t>جب آپ کو براہ راست سیلاب نہیں آتا ہے، تو آپ کو زیادہ فکر کرنے کی ضرورت نہیں ہے۔</w:t>
      </w:r>
    </w:p>
    <w:p w14:paraId="4B08314E" w14:textId="77777777" w:rsidR="00DC2014" w:rsidRPr="00D56354" w:rsidRDefault="00DC2014" w:rsidP="00DC2014">
      <w:pPr>
        <w:bidi/>
        <w:jc w:val="both"/>
        <w:rPr>
          <w:b/>
          <w:sz w:val="24"/>
          <w:szCs w:val="24"/>
          <w:rtl/>
        </w:rPr>
      </w:pPr>
      <w:r>
        <w:rPr>
          <w:rFonts w:hint="cs"/>
          <w:b/>
          <w:bCs/>
          <w:sz w:val="24"/>
          <w:szCs w:val="24"/>
          <w:rtl/>
        </w:rPr>
        <w:t>غلط</w:t>
      </w:r>
    </w:p>
    <w:p w14:paraId="14586B09" w14:textId="4BC0E38E" w:rsidR="00DC2014" w:rsidRPr="00CB7CA5" w:rsidRDefault="00DC2014" w:rsidP="00517FFD">
      <w:pPr>
        <w:pStyle w:val="ListParagraph"/>
        <w:numPr>
          <w:ilvl w:val="0"/>
          <w:numId w:val="10"/>
        </w:numPr>
        <w:bidi/>
        <w:jc w:val="both"/>
        <w:rPr>
          <w:sz w:val="24"/>
          <w:szCs w:val="24"/>
          <w:rtl/>
        </w:rPr>
      </w:pPr>
      <w:r>
        <w:rPr>
          <w:rFonts w:hint="cs"/>
          <w:sz w:val="24"/>
          <w:szCs w:val="24"/>
          <w:rtl/>
        </w:rPr>
        <w:lastRenderedPageBreak/>
        <w:t>دوسری منزل پر رہنا یا کام کرنا آپ کو پانی سے محفوظ محسوس کرتا ہے، اور اس وجہ سے، سیلاب سے۔ تاہم، آپ جس منزل میں بھی ہوں، اور یہاں تک کہ اگر آپ کی عمارت دریا سے کئی کلومیٹر کے فاصلے پر واقع ہے، آپ زیر زمین پانی میں اضافے اور/یا سیلاب کے اثرات سے متاثر ہو سکتے ہیں: بجلی، صاف پانی، حرارتی نظام، گیسیا صفائی ستھرائی میں کئی دنوں یا کئی ہفتوں تک کمی، کار یا پبلک ٹرانسپورٹ کے ذریعے آنے جانے میں مشکلات، یا صرف سامان خریدنے میں۔ یہاں تک کہ اگر آپ سیلاب والے علاقے میں نہیں رہتے ہیں، تب بھی آپ کے بچوں کا اسکول یا آپ کے والدین کا ریٹائرمنٹ ہوم متاثر ہو سکتا ہے...</w:t>
      </w:r>
    </w:p>
    <w:p w14:paraId="1F0EE8C0" w14:textId="44EB4554" w:rsidR="0014088D" w:rsidRPr="00C722E4" w:rsidRDefault="0014088D" w:rsidP="00517FFD">
      <w:pPr>
        <w:pStyle w:val="ListParagraph"/>
        <w:numPr>
          <w:ilvl w:val="0"/>
          <w:numId w:val="10"/>
        </w:numPr>
        <w:bidi/>
        <w:jc w:val="both"/>
        <w:rPr>
          <w:sz w:val="24"/>
          <w:szCs w:val="24"/>
          <w:rtl/>
        </w:rPr>
      </w:pPr>
      <w:r>
        <w:rPr>
          <w:rFonts w:hint="cs"/>
          <w:sz w:val="24"/>
          <w:szCs w:val="24"/>
          <w:rtl/>
        </w:rPr>
        <w:t xml:space="preserve">یہ چیک کرنے کے لیے کہ آیا آپ یا کوئی رشتہ دار سیلاب کے علاقے میں ہیں، آپ سارا سال </w:t>
      </w:r>
      <w:r>
        <w:rPr>
          <w:sz w:val="24"/>
          <w:szCs w:val="24"/>
        </w:rPr>
        <w:t>Episeine.fr</w:t>
      </w:r>
      <w:r>
        <w:rPr>
          <w:rFonts w:hint="cs"/>
          <w:sz w:val="24"/>
          <w:szCs w:val="24"/>
          <w:rtl/>
        </w:rPr>
        <w:t>ویب سائٹ چیک کر سکتے ہیں (یہ جاننا اچھا ہے کہ آپ کب منتقل ہونے والے ہیںیا کوئی پراپرٹی خریدنے والے ہیں)۔</w:t>
      </w:r>
    </w:p>
    <w:p w14:paraId="1A03D53C" w14:textId="77777777" w:rsidR="0014088D" w:rsidRPr="00C722E4" w:rsidRDefault="0014088D" w:rsidP="0014088D">
      <w:pPr>
        <w:jc w:val="both"/>
        <w:rPr>
          <w:sz w:val="24"/>
          <w:szCs w:val="24"/>
          <w:lang w:val="en-US"/>
        </w:rPr>
      </w:pPr>
    </w:p>
    <w:p w14:paraId="20181D37" w14:textId="77777777" w:rsidR="0014088D" w:rsidRPr="00CB7CA5" w:rsidRDefault="0014088D" w:rsidP="0014088D">
      <w:pPr>
        <w:bidi/>
        <w:jc w:val="both"/>
        <w:rPr>
          <w:b/>
          <w:color w:val="0FA9AE" w:themeColor="accent5"/>
          <w:sz w:val="24"/>
          <w:szCs w:val="24"/>
          <w:rtl/>
        </w:rPr>
      </w:pPr>
      <w:r>
        <w:rPr>
          <w:rFonts w:hint="cs"/>
          <w:b/>
          <w:bCs/>
          <w:color w:val="0FA9AE" w:themeColor="accent5"/>
          <w:sz w:val="24"/>
          <w:szCs w:val="24"/>
          <w:rtl/>
        </w:rPr>
        <w:t>.9</w:t>
      </w:r>
      <w:r>
        <w:rPr>
          <w:rFonts w:hint="cs"/>
          <w:b/>
          <w:bCs/>
          <w:color w:val="0FA9AE" w:themeColor="accent5"/>
          <w:sz w:val="24"/>
          <w:szCs w:val="24"/>
          <w:rtl/>
        </w:rPr>
        <w:tab/>
        <w:t>اگر حکام کی طرف سے سین کے بڑے سیلاب کی پیش گوئی کی جاتی ہے، تو سب سے پہلے اوپر جانا ہے!</w:t>
      </w:r>
    </w:p>
    <w:p w14:paraId="58258638" w14:textId="77777777" w:rsidR="00517FFD" w:rsidRDefault="0014088D" w:rsidP="0014088D">
      <w:pPr>
        <w:bidi/>
        <w:jc w:val="both"/>
        <w:rPr>
          <w:b/>
          <w:sz w:val="24"/>
          <w:szCs w:val="24"/>
          <w:rtl/>
        </w:rPr>
      </w:pPr>
      <w:r>
        <w:rPr>
          <w:rFonts w:hint="cs"/>
          <w:b/>
          <w:bCs/>
          <w:sz w:val="24"/>
          <w:szCs w:val="24"/>
          <w:rtl/>
        </w:rPr>
        <w:t>غلط</w:t>
      </w:r>
    </w:p>
    <w:p w14:paraId="329AF7DF" w14:textId="77777777" w:rsidR="00517FFD" w:rsidRDefault="00517FFD" w:rsidP="0014088D">
      <w:pPr>
        <w:jc w:val="both"/>
        <w:rPr>
          <w:b/>
          <w:sz w:val="24"/>
          <w:szCs w:val="24"/>
        </w:rPr>
      </w:pPr>
    </w:p>
    <w:p w14:paraId="7E240491" w14:textId="77777777" w:rsidR="0014088D" w:rsidRPr="00517FFD" w:rsidRDefault="0014088D" w:rsidP="00517FFD">
      <w:pPr>
        <w:pStyle w:val="ListParagraph"/>
        <w:numPr>
          <w:ilvl w:val="0"/>
          <w:numId w:val="12"/>
        </w:numPr>
        <w:bidi/>
        <w:jc w:val="both"/>
        <w:rPr>
          <w:b/>
          <w:sz w:val="24"/>
          <w:szCs w:val="24"/>
          <w:rtl/>
        </w:rPr>
      </w:pPr>
      <w:r>
        <w:rPr>
          <w:rFonts w:hint="cs"/>
          <w:b/>
          <w:bCs/>
          <w:sz w:val="24"/>
          <w:szCs w:val="24"/>
          <w:rtl/>
        </w:rPr>
        <w:t>سیلاب کی صورت میں، لوگ اکثر سوچتے ہیں کہ فرانس کے جنوب میں رویہ وہی ہے جو یہاں</w:t>
      </w:r>
      <w:r>
        <w:rPr>
          <w:b/>
          <w:bCs/>
          <w:sz w:val="24"/>
          <w:szCs w:val="24"/>
        </w:rPr>
        <w:t>Ile-de-Frans</w:t>
      </w:r>
      <w:r>
        <w:rPr>
          <w:rFonts w:hint="cs"/>
          <w:b/>
          <w:bCs/>
          <w:sz w:val="24"/>
          <w:szCs w:val="24"/>
          <w:rtl/>
        </w:rPr>
        <w:t xml:space="preserve"> میں کیا جانا چاہیے۔ تاہم، یہ دو بالکل مختلف حالات ہیں۔</w:t>
      </w:r>
      <w:r>
        <w:rPr>
          <w:rFonts w:hint="cs"/>
          <w:rtl/>
        </w:rPr>
        <w:t xml:space="preserve"> </w:t>
      </w:r>
    </w:p>
    <w:p w14:paraId="46D037B8" w14:textId="77777777" w:rsidR="00517FFD" w:rsidRPr="00517FFD" w:rsidRDefault="00517FFD" w:rsidP="00517FFD">
      <w:pPr>
        <w:pStyle w:val="ListParagraph"/>
        <w:jc w:val="both"/>
        <w:rPr>
          <w:b/>
          <w:sz w:val="24"/>
          <w:szCs w:val="24"/>
        </w:rPr>
      </w:pPr>
    </w:p>
    <w:p w14:paraId="3CF6703A" w14:textId="29DECDB7" w:rsidR="00517FFD" w:rsidRPr="00CB7CA5" w:rsidRDefault="0014088D" w:rsidP="00517FFD">
      <w:pPr>
        <w:pStyle w:val="ListParagraph"/>
        <w:numPr>
          <w:ilvl w:val="0"/>
          <w:numId w:val="12"/>
        </w:numPr>
        <w:bidi/>
        <w:jc w:val="both"/>
        <w:rPr>
          <w:sz w:val="24"/>
          <w:szCs w:val="24"/>
          <w:rtl/>
        </w:rPr>
      </w:pPr>
      <w:r>
        <w:rPr>
          <w:rFonts w:hint="cs"/>
          <w:sz w:val="24"/>
          <w:szCs w:val="24"/>
          <w:rtl/>
        </w:rPr>
        <w:t>فرانس کے جنوب میں، سیلاب اکثر ایک ظالمانہ واقعہ ہوتا ہے: پانی کی سطح بہت تیزی سے بڑھ جاتی ہے، جس سے وہاں کے باشندوں کو اپنے گھر چھوڑنے کے لیے بہت کم وقت ملتا ہے۔ لیکن ایک بار سیلاب کی چوٹی پر پہنچنے کے بعد، پانی بہت تیزی سے نیچے چلا جاتا ہے۔ سیلاب اور اس کا نتیجہ ایک ہی دن میں ہوسکتا ہے، اس لیے فوری ردعمل اور حفاظت کے لیے اوپر کی طرف بڑھنا ضروری ہے۔</w:t>
      </w:r>
    </w:p>
    <w:p w14:paraId="553C2780" w14:textId="77777777" w:rsidR="00517FFD" w:rsidRPr="007657E3" w:rsidRDefault="00517FFD" w:rsidP="00517FFD">
      <w:pPr>
        <w:pStyle w:val="ListParagraph"/>
        <w:rPr>
          <w:sz w:val="24"/>
          <w:szCs w:val="24"/>
        </w:rPr>
      </w:pPr>
    </w:p>
    <w:p w14:paraId="7FC44FCF" w14:textId="352B5CA2" w:rsidR="00517FFD" w:rsidRPr="00CB7CA5" w:rsidRDefault="00517FFD" w:rsidP="00517FFD">
      <w:pPr>
        <w:pStyle w:val="ListParagraph"/>
        <w:numPr>
          <w:ilvl w:val="0"/>
          <w:numId w:val="12"/>
        </w:numPr>
        <w:bidi/>
        <w:jc w:val="both"/>
        <w:rPr>
          <w:sz w:val="24"/>
          <w:szCs w:val="24"/>
          <w:rtl/>
        </w:rPr>
      </w:pPr>
      <w:r>
        <w:rPr>
          <w:rFonts w:hint="cs"/>
          <w:sz w:val="24"/>
          <w:szCs w:val="24"/>
          <w:rtl/>
        </w:rPr>
        <w:t xml:space="preserve"> ہمارے علاقے میں، سین اور مارن کے سیلاب زیادہ ترقی پذیر ہیں: پانی زیادہ آہستہ آہستہ بڑھتا ہے لیکن بہت آہستہ سے نیچے جاتا ہے۔ 1910 کے سیلاب کے دوران، مثال کے طور پر، سیلاب کی چوٹی تک پہنچنے میں تقریباًدس دن لگے، اور علاقے میں 2 ماہ تک پانی موجود رہا </w:t>
      </w:r>
    </w:p>
    <w:p w14:paraId="2936B123" w14:textId="77777777" w:rsidR="00517FFD" w:rsidRPr="00CB7CA5" w:rsidRDefault="00517FFD" w:rsidP="00517FFD">
      <w:pPr>
        <w:pStyle w:val="ListParagraph"/>
        <w:rPr>
          <w:sz w:val="24"/>
          <w:szCs w:val="24"/>
          <w:lang w:val="en-US"/>
        </w:rPr>
      </w:pPr>
    </w:p>
    <w:p w14:paraId="323645C9" w14:textId="77777777" w:rsidR="00517FFD" w:rsidRPr="00CB7CA5" w:rsidRDefault="00E46E6E" w:rsidP="00517FFD">
      <w:pPr>
        <w:pStyle w:val="ListParagraph"/>
        <w:numPr>
          <w:ilvl w:val="0"/>
          <w:numId w:val="12"/>
        </w:numPr>
        <w:bidi/>
        <w:jc w:val="both"/>
        <w:rPr>
          <w:sz w:val="24"/>
          <w:szCs w:val="24"/>
          <w:rtl/>
        </w:rPr>
      </w:pPr>
      <w:r>
        <w:rPr>
          <w:rFonts w:hint="cs"/>
          <w:sz w:val="24"/>
          <w:szCs w:val="24"/>
          <w:rtl/>
        </w:rPr>
        <w:t>اس کم رفتار کا مطلب یہ ہے کہ بہت کم براہ راست انسانی خطرات ہیں (لیکن بالواسطہ انسانی خطرات ہیں: ہائیڈرو کیشن، کاربن مونو آکسائیڈ کا نشہ جب کاٹنے کے بعد خود کو گرم کرنے کی کوشش کرتے ہیں...)۔ اس صورت میں، اوپر جانے کی ضرورت نہیں ہے. آپ کو 24 سے 72 گھنٹے پہلے پانی کے بڑھنے کے بارے میں مطلع کیا جائے ۔ تاہم، آپ کو کئی ہفتوں یا مہینوں تک اپنا گھر خالی کرنے کے لیے تیار رہنا ہوگا۔</w:t>
      </w:r>
      <w:r>
        <w:rPr>
          <w:rFonts w:hint="cs"/>
          <w:rtl/>
        </w:rPr>
        <w:t xml:space="preserve"> </w:t>
      </w:r>
    </w:p>
    <w:p w14:paraId="67200117" w14:textId="77777777" w:rsidR="00517FFD" w:rsidRPr="00CB7CA5" w:rsidRDefault="00517FFD" w:rsidP="00517FFD">
      <w:pPr>
        <w:pStyle w:val="ListParagraph"/>
        <w:rPr>
          <w:sz w:val="24"/>
          <w:szCs w:val="24"/>
          <w:lang w:val="en-US"/>
        </w:rPr>
      </w:pPr>
    </w:p>
    <w:p w14:paraId="51D6BDB9" w14:textId="30BE44C2" w:rsidR="00E46E6E" w:rsidRPr="00CB7CA5" w:rsidRDefault="00E46E6E" w:rsidP="00517FFD">
      <w:pPr>
        <w:pStyle w:val="ListParagraph"/>
        <w:numPr>
          <w:ilvl w:val="0"/>
          <w:numId w:val="12"/>
        </w:numPr>
        <w:bidi/>
        <w:jc w:val="both"/>
        <w:rPr>
          <w:sz w:val="24"/>
          <w:szCs w:val="24"/>
          <w:rtl/>
        </w:rPr>
      </w:pPr>
      <w:r>
        <w:rPr>
          <w:rFonts w:hint="cs"/>
          <w:sz w:val="24"/>
          <w:szCs w:val="24"/>
          <w:rtl/>
        </w:rPr>
        <w:t xml:space="preserve">یہ نوٹ کرنا ضروری ہے کہ </w:t>
      </w:r>
      <w:r w:rsidRPr="007657E3">
        <w:rPr>
          <w:sz w:val="24"/>
          <w:szCs w:val="24"/>
          <w:lang w:val="en-US"/>
        </w:rPr>
        <w:t>Ile-de-France</w:t>
      </w:r>
      <w:r>
        <w:rPr>
          <w:rFonts w:hint="cs"/>
          <w:sz w:val="24"/>
          <w:szCs w:val="24"/>
          <w:rtl/>
        </w:rPr>
        <w:t xml:space="preserve"> میں کچھ چھوٹے دریاؤں جیسے گرینڈ مورین،یریس، اورج یا المونٹ کے لیے، پانی کی سطح میں اضافہ بہت تیز ہو سکتا ہے، ارضیات کی وجہ سے، ان کی ڈھلوان دریا اور ان کی ناقابل تسخیریت۔</w:t>
      </w:r>
    </w:p>
    <w:p w14:paraId="36395167" w14:textId="77777777" w:rsidR="00E46E6E" w:rsidRPr="00CB7CA5" w:rsidRDefault="00E46E6E" w:rsidP="00E46E6E">
      <w:pPr>
        <w:jc w:val="both"/>
        <w:rPr>
          <w:sz w:val="24"/>
          <w:szCs w:val="24"/>
          <w:lang w:val="en-US"/>
        </w:rPr>
      </w:pPr>
    </w:p>
    <w:p w14:paraId="4FF4A52C" w14:textId="77777777" w:rsidR="00E46E6E" w:rsidRPr="00CB7CA5" w:rsidRDefault="00E46E6E" w:rsidP="00E46E6E">
      <w:pPr>
        <w:bidi/>
        <w:jc w:val="both"/>
        <w:rPr>
          <w:b/>
          <w:color w:val="0FA9AE" w:themeColor="accent5"/>
          <w:sz w:val="24"/>
          <w:szCs w:val="24"/>
          <w:rtl/>
        </w:rPr>
      </w:pPr>
      <w:r>
        <w:rPr>
          <w:rFonts w:hint="cs"/>
          <w:b/>
          <w:bCs/>
          <w:color w:val="0FA9AE" w:themeColor="accent5"/>
          <w:sz w:val="24"/>
          <w:szCs w:val="24"/>
          <w:rtl/>
        </w:rPr>
        <w:t>.10</w:t>
      </w:r>
      <w:r>
        <w:rPr>
          <w:rFonts w:hint="cs"/>
          <w:b/>
          <w:bCs/>
          <w:color w:val="0FA9AE" w:themeColor="accent5"/>
          <w:sz w:val="24"/>
          <w:szCs w:val="24"/>
          <w:rtl/>
        </w:rPr>
        <w:tab/>
        <w:t>سیلاب کی صورت میں، نقصان کا مکمل بیمہ آپ کے گھر یا کاروباری انشورنس کے ذریعے کیا جاتا ہے۔</w:t>
      </w:r>
    </w:p>
    <w:p w14:paraId="77717122" w14:textId="77777777" w:rsidR="00E46E6E" w:rsidRPr="00CC68F5" w:rsidRDefault="00E46E6E" w:rsidP="00E46E6E">
      <w:pPr>
        <w:bidi/>
        <w:jc w:val="both"/>
        <w:rPr>
          <w:b/>
          <w:sz w:val="24"/>
          <w:szCs w:val="24"/>
          <w:rtl/>
        </w:rPr>
      </w:pPr>
      <w:r>
        <w:rPr>
          <w:rFonts w:hint="cs"/>
          <w:b/>
          <w:bCs/>
          <w:sz w:val="24"/>
          <w:szCs w:val="24"/>
          <w:rtl/>
        </w:rPr>
        <w:t>غلط</w:t>
      </w:r>
    </w:p>
    <w:p w14:paraId="560E119F" w14:textId="58D9713E" w:rsidR="00CC68F5" w:rsidRPr="00CB7CA5" w:rsidRDefault="00824822" w:rsidP="00CC68F5">
      <w:pPr>
        <w:pStyle w:val="ListParagraph"/>
        <w:numPr>
          <w:ilvl w:val="0"/>
          <w:numId w:val="3"/>
        </w:numPr>
        <w:bidi/>
        <w:jc w:val="both"/>
        <w:rPr>
          <w:sz w:val="24"/>
          <w:szCs w:val="24"/>
          <w:rtl/>
        </w:rPr>
      </w:pPr>
      <w:r>
        <w:rPr>
          <w:rFonts w:hint="cs"/>
          <w:sz w:val="24"/>
          <w:szCs w:val="24"/>
          <w:rtl/>
        </w:rPr>
        <w:t xml:space="preserve"> بدقسمتی سے، ہمیشہ ایسا نہیں ہوتا ہے بیمہ کروانے کے لیے، آپ کو ایک معاہدہ سبسکرائب کرنا چاہیے جس میں جائیداد (گھر، کاروباری دفتر، کار، وغیرہ) کو پہنچنے والے نقصان کا احاطہ کیا جائے اور بیمہ شدہ رقم کا اعلان کریں جو حقیقت سے مماثل ہو۔</w:t>
      </w:r>
      <w:r>
        <w:rPr>
          <w:rFonts w:hint="cs"/>
          <w:rtl/>
        </w:rPr>
        <w:t xml:space="preserve"> </w:t>
      </w:r>
    </w:p>
    <w:p w14:paraId="74C6ECBB" w14:textId="77777777" w:rsidR="00CC68F5" w:rsidRPr="00CB7CA5" w:rsidRDefault="00CC68F5" w:rsidP="00CC68F5">
      <w:pPr>
        <w:pStyle w:val="ListParagraph"/>
        <w:jc w:val="both"/>
        <w:rPr>
          <w:sz w:val="24"/>
          <w:szCs w:val="24"/>
          <w:lang w:val="en-US"/>
        </w:rPr>
      </w:pPr>
    </w:p>
    <w:p w14:paraId="0E74B853" w14:textId="77777777" w:rsidR="00CC68F5" w:rsidRPr="00CB7CA5" w:rsidRDefault="00E46E6E" w:rsidP="00CC68F5">
      <w:pPr>
        <w:pStyle w:val="ListParagraph"/>
        <w:numPr>
          <w:ilvl w:val="0"/>
          <w:numId w:val="3"/>
        </w:numPr>
        <w:bidi/>
        <w:jc w:val="both"/>
        <w:rPr>
          <w:b/>
          <w:sz w:val="24"/>
          <w:szCs w:val="24"/>
          <w:rtl/>
        </w:rPr>
      </w:pPr>
      <w:r>
        <w:rPr>
          <w:rFonts w:hint="cs"/>
          <w:b/>
          <w:bCs/>
          <w:sz w:val="24"/>
          <w:szCs w:val="24"/>
          <w:rtl/>
        </w:rPr>
        <w:t>ہر وہ چیز جس کو پانی سے براہ راست نقصان نہیں پہنچا ہے خود بخود احاطہ نہیں کیا جائے گا۔</w:t>
      </w:r>
    </w:p>
    <w:p w14:paraId="2ECFFB54" w14:textId="77777777" w:rsidR="00CC68F5" w:rsidRPr="00CB7CA5" w:rsidRDefault="00CC68F5" w:rsidP="00CC68F5">
      <w:pPr>
        <w:pStyle w:val="ListParagraph"/>
        <w:rPr>
          <w:sz w:val="24"/>
          <w:szCs w:val="24"/>
          <w:lang w:val="en-US"/>
        </w:rPr>
      </w:pPr>
    </w:p>
    <w:p w14:paraId="5298A8C8" w14:textId="4A653A89" w:rsidR="00824822" w:rsidRDefault="00E46E6E" w:rsidP="00824822">
      <w:pPr>
        <w:pStyle w:val="ListParagraph"/>
        <w:numPr>
          <w:ilvl w:val="0"/>
          <w:numId w:val="3"/>
        </w:numPr>
        <w:bidi/>
        <w:jc w:val="both"/>
        <w:rPr>
          <w:sz w:val="24"/>
          <w:szCs w:val="24"/>
          <w:rtl/>
        </w:rPr>
      </w:pPr>
      <w:r>
        <w:rPr>
          <w:rFonts w:hint="cs"/>
          <w:sz w:val="24"/>
          <w:szCs w:val="24"/>
          <w:rtl/>
        </w:rPr>
        <w:t xml:space="preserve"> شہر کو قدرتی آفت سے متاثرہ قرار دیا گیا ہوگا&lt;/1473&gt;، اور جرنل آفیشل میں شائع ہوا۔</w:t>
      </w:r>
    </w:p>
    <w:p w14:paraId="28837C9A" w14:textId="77777777" w:rsidR="00824822" w:rsidRPr="00824822" w:rsidRDefault="00824822" w:rsidP="00824822">
      <w:pPr>
        <w:pStyle w:val="ListParagraph"/>
        <w:jc w:val="both"/>
        <w:rPr>
          <w:sz w:val="24"/>
          <w:szCs w:val="24"/>
          <w:lang w:val="en-US"/>
        </w:rPr>
      </w:pPr>
    </w:p>
    <w:p w14:paraId="4CEC53B9" w14:textId="77777777" w:rsidR="00E46E6E" w:rsidRPr="00CB7CA5" w:rsidRDefault="00E46E6E" w:rsidP="00BC4EE3">
      <w:pPr>
        <w:pStyle w:val="ListParagraph"/>
        <w:numPr>
          <w:ilvl w:val="0"/>
          <w:numId w:val="3"/>
        </w:numPr>
        <w:bidi/>
        <w:jc w:val="both"/>
        <w:rPr>
          <w:sz w:val="24"/>
          <w:szCs w:val="24"/>
          <w:rtl/>
        </w:rPr>
      </w:pPr>
      <w:r>
        <w:rPr>
          <w:rFonts w:hint="cs"/>
          <w:sz w:val="24"/>
          <w:szCs w:val="24"/>
          <w:rtl/>
        </w:rPr>
        <w:t xml:space="preserve"> آپ کو حکم نامے کی اشاعت کے بعد 10 دنوں کے اندر نقصان کا اعلان کرنا ہوگا اور نقصانات کے تمام ثبوت فراہم کرنا ہوں گے (تصاویر، سامان کی رسیدیں...)۔</w:t>
      </w:r>
      <w:r>
        <w:rPr>
          <w:rFonts w:hint="cs"/>
          <w:rtl/>
        </w:rPr>
        <w:t xml:space="preserve"> </w:t>
      </w:r>
    </w:p>
    <w:p w14:paraId="2154AD03" w14:textId="77777777" w:rsidR="00CC68F5" w:rsidRPr="00CB7CA5" w:rsidRDefault="00CC68F5" w:rsidP="00CC68F5">
      <w:pPr>
        <w:pStyle w:val="ListParagraph"/>
        <w:jc w:val="both"/>
        <w:rPr>
          <w:sz w:val="24"/>
          <w:szCs w:val="24"/>
          <w:lang w:val="en-US"/>
        </w:rPr>
      </w:pPr>
    </w:p>
    <w:p w14:paraId="487E0689" w14:textId="4FBBCB01" w:rsidR="00B0265F" w:rsidRPr="00CB7CA5" w:rsidRDefault="00E46E6E" w:rsidP="00B0265F">
      <w:pPr>
        <w:pStyle w:val="ListParagraph"/>
        <w:numPr>
          <w:ilvl w:val="0"/>
          <w:numId w:val="3"/>
        </w:numPr>
        <w:bidi/>
        <w:jc w:val="both"/>
        <w:rPr>
          <w:sz w:val="24"/>
          <w:szCs w:val="24"/>
          <w:rtl/>
        </w:rPr>
      </w:pPr>
      <w:r>
        <w:rPr>
          <w:rFonts w:hint="cs"/>
          <w:sz w:val="24"/>
          <w:szCs w:val="24"/>
          <w:rtl/>
        </w:rPr>
        <w:t>ثبوت کے اعلان کے لمحے سے، بیمہ کنندہ کے پاس معاوضے کی ادائیگی کے لیے 3 ماہ ہیں ، لیکن ایک پروویژن کی ادائیگی 2 ماہ کے اندر ہونی چاہیے۔</w:t>
      </w:r>
      <w:r>
        <w:rPr>
          <w:rFonts w:hint="cs"/>
          <w:rtl/>
        </w:rPr>
        <w:t xml:space="preserve"> </w:t>
      </w:r>
    </w:p>
    <w:p w14:paraId="25CD8352" w14:textId="77777777" w:rsidR="00B0265F" w:rsidRPr="00CB7CA5" w:rsidRDefault="00B0265F" w:rsidP="00B0265F">
      <w:pPr>
        <w:pStyle w:val="ListParagraph"/>
        <w:rPr>
          <w:sz w:val="24"/>
          <w:szCs w:val="24"/>
          <w:lang w:val="en-US"/>
        </w:rPr>
      </w:pPr>
    </w:p>
    <w:p w14:paraId="5833BA8D" w14:textId="728499C4" w:rsidR="00B0265F" w:rsidRPr="00CB7CA5" w:rsidRDefault="00BF3199" w:rsidP="00BF3199">
      <w:pPr>
        <w:pStyle w:val="ListParagraph"/>
        <w:numPr>
          <w:ilvl w:val="0"/>
          <w:numId w:val="3"/>
        </w:numPr>
        <w:bidi/>
        <w:jc w:val="both"/>
        <w:rPr>
          <w:sz w:val="24"/>
          <w:szCs w:val="24"/>
          <w:rtl/>
        </w:rPr>
      </w:pPr>
      <w:r>
        <w:rPr>
          <w:rFonts w:hint="cs"/>
          <w:sz w:val="24"/>
          <w:szCs w:val="24"/>
          <w:rtl/>
        </w:rPr>
        <w:t>براہ کرم نوٹ کریں کہ بیمہ شدہ شخص ہمیشہ اضافی کے لیے ذمہ دار ہوتا ہے ۔ وہ 380 یورو گھریلو، موٹر گاڑیوںیا نجی استعمال کے لیے دیگر سامان&lt;کے لیے لاگو ہوتے ہیں۔</w:t>
      </w:r>
    </w:p>
    <w:p w14:paraId="5388A44A" w14:textId="77777777" w:rsidR="00B0265F" w:rsidRPr="00CB7CA5" w:rsidRDefault="00B0265F" w:rsidP="00B0265F">
      <w:pPr>
        <w:pStyle w:val="ListParagraph"/>
        <w:rPr>
          <w:sz w:val="24"/>
          <w:szCs w:val="24"/>
          <w:lang w:val="en-US"/>
        </w:rPr>
      </w:pPr>
    </w:p>
    <w:p w14:paraId="7A250EDA" w14:textId="570B385E" w:rsidR="00F670BC" w:rsidRDefault="00E46E6E" w:rsidP="00F670BC">
      <w:pPr>
        <w:pStyle w:val="ListParagraph"/>
        <w:numPr>
          <w:ilvl w:val="0"/>
          <w:numId w:val="3"/>
        </w:numPr>
        <w:bidi/>
        <w:jc w:val="both"/>
        <w:rPr>
          <w:sz w:val="24"/>
          <w:szCs w:val="24"/>
          <w:rtl/>
        </w:rPr>
      </w:pPr>
      <w:r>
        <w:rPr>
          <w:rFonts w:hint="cs"/>
          <w:sz w:val="24"/>
          <w:szCs w:val="24"/>
          <w:rtl/>
        </w:rPr>
        <w:t xml:space="preserve"> کچھ چیزیں بیمہ میں شامل نہیں ہیں: سفر اور دوبارہ آبادکاری کے اخراجات، کرائے کی لاگت میں کمی،یا بجلی کٹ جانے کے بعد فریزر میں سامان۔ اپنے معاہدے پر مزید تفصیلات کے لیے آپ کو اپنے بیمہ کنندہ سے چیک کرنا چاہیے۔ اس وقت تک انتظار نہ کریں جب تک کہ بہت دیر نہ ہو جائے، اور اپنے معاہدے کو بار بار اپ ڈیٹ کرنا یاد رکھیں!</w:t>
      </w:r>
    </w:p>
    <w:p w14:paraId="6920E569" w14:textId="77777777" w:rsidR="00F670BC" w:rsidRPr="00F670BC" w:rsidRDefault="00F670BC" w:rsidP="00F670BC">
      <w:pPr>
        <w:pStyle w:val="ListParagraph"/>
        <w:rPr>
          <w:sz w:val="24"/>
          <w:szCs w:val="24"/>
          <w:lang w:val="en-US"/>
        </w:rPr>
      </w:pPr>
    </w:p>
    <w:p w14:paraId="647E5F10" w14:textId="636A55F7" w:rsidR="00F670BC" w:rsidRDefault="00F670BC" w:rsidP="00F670BC">
      <w:pPr>
        <w:jc w:val="both"/>
        <w:rPr>
          <w:sz w:val="24"/>
          <w:szCs w:val="24"/>
          <w:lang w:val="en-US"/>
        </w:rPr>
      </w:pPr>
    </w:p>
    <w:p w14:paraId="0170C11F" w14:textId="1D95C643" w:rsidR="00F670BC" w:rsidRDefault="00F670BC" w:rsidP="00F670BC">
      <w:pPr>
        <w:jc w:val="both"/>
        <w:rPr>
          <w:sz w:val="24"/>
          <w:szCs w:val="24"/>
          <w:lang w:val="en-US"/>
        </w:rPr>
      </w:pPr>
    </w:p>
    <w:p w14:paraId="15E3B8C8" w14:textId="66EFB09A" w:rsidR="00F670BC" w:rsidRPr="00F670BC" w:rsidRDefault="007657E3" w:rsidP="00F670BC">
      <w:pPr>
        <w:bidi/>
        <w:jc w:val="both"/>
        <w:rPr>
          <w:sz w:val="24"/>
          <w:szCs w:val="24"/>
          <w:rtl/>
        </w:rPr>
      </w:pPr>
      <w:r>
        <w:rPr>
          <w:noProof/>
        </w:rPr>
        <w:drawing>
          <wp:anchor distT="0" distB="0" distL="114300" distR="114300" simplePos="0" relativeHeight="251665408" behindDoc="1" locked="0" layoutInCell="1" allowOverlap="1" wp14:anchorId="44562243" wp14:editId="77331761">
            <wp:simplePos x="0" y="0"/>
            <wp:positionH relativeFrom="margin">
              <wp:align>right</wp:align>
            </wp:positionH>
            <wp:positionV relativeFrom="paragraph">
              <wp:posOffset>3084830</wp:posOffset>
            </wp:positionV>
            <wp:extent cx="5760720" cy="1347470"/>
            <wp:effectExtent l="0" t="0" r="0" b="5080"/>
            <wp:wrapNone/>
            <wp:docPr id="353910692" name="Picture 1" descr="A group of logos with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3910692" name="Picture 1" descr="A group of logos with text&#10;&#10;Description automatically generated"/>
                    <pic:cNvPicPr/>
                  </pic:nvPicPr>
                  <pic:blipFill>
                    <a:blip r:embed="rId11">
                      <a:extLst>
                        <a:ext uri="{28A0092B-C50C-407E-A947-70E740481C1C}">
                          <a14:useLocalDpi xmlns:a14="http://schemas.microsoft.com/office/drawing/2010/main" val="0"/>
                        </a:ext>
                      </a:extLst>
                    </a:blip>
                    <a:stretch>
                      <a:fillRect/>
                    </a:stretch>
                  </pic:blipFill>
                  <pic:spPr>
                    <a:xfrm>
                      <a:off x="0" y="0"/>
                      <a:ext cx="5760720" cy="1347470"/>
                    </a:xfrm>
                    <a:prstGeom prst="rect">
                      <a:avLst/>
                    </a:prstGeom>
                  </pic:spPr>
                </pic:pic>
              </a:graphicData>
            </a:graphic>
          </wp:anchor>
        </w:drawing>
      </w:r>
    </w:p>
    <w:sectPr w:rsidR="00F670BC" w:rsidRPr="00F670BC" w:rsidSect="00F010A6">
      <w:footerReference w:type="default" r:id="rId12"/>
      <w:pgSz w:w="11906" w:h="16838"/>
      <w:pgMar w:top="1417" w:right="1417" w:bottom="1417"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A9BD47" w14:textId="77777777" w:rsidR="00B775DF" w:rsidRDefault="00B775DF" w:rsidP="00B775DF">
      <w:pPr>
        <w:spacing w:after="0" w:line="240" w:lineRule="auto"/>
      </w:pPr>
      <w:r>
        <w:separator/>
      </w:r>
    </w:p>
  </w:endnote>
  <w:endnote w:type="continuationSeparator" w:id="0">
    <w:p w14:paraId="2E378D70" w14:textId="77777777" w:rsidR="00B775DF" w:rsidRDefault="00B775DF" w:rsidP="00B775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C2541A" w14:textId="4D02E28F" w:rsidR="00E46E6E" w:rsidRDefault="00E46E6E" w:rsidP="00F010A6">
    <w:pPr>
      <w:tabs>
        <w:tab w:val="left" w:pos="3432"/>
      </w:tabs>
      <w:bidi/>
      <w:rPr>
        <w:rtl/>
      </w:rPr>
    </w:pPr>
    <w:r>
      <w:rPr>
        <w:rFonts w:hint="cs"/>
        <w:noProof/>
        <w:rtl/>
      </w:rPr>
      <w:drawing>
        <wp:anchor distT="0" distB="0" distL="114300" distR="114300" simplePos="0" relativeHeight="251659264" behindDoc="0" locked="1" layoutInCell="1" allowOverlap="1" wp14:anchorId="345F5C79" wp14:editId="496B6E51">
          <wp:simplePos x="0" y="0"/>
          <wp:positionH relativeFrom="column">
            <wp:posOffset>5577840</wp:posOffset>
          </wp:positionH>
          <wp:positionV relativeFrom="page">
            <wp:posOffset>9930130</wp:posOffset>
          </wp:positionV>
          <wp:extent cx="374015" cy="575945"/>
          <wp:effectExtent l="0" t="0" r="6985" b="0"/>
          <wp:wrapNone/>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piseine_Logo_RVB.png"/>
                  <pic:cNvPicPr/>
                </pic:nvPicPr>
                <pic:blipFill rotWithShape="1">
                  <a:blip r:embed="rId1">
                    <a:extLst>
                      <a:ext uri="{28A0092B-C50C-407E-A947-70E740481C1C}">
                        <a14:useLocalDpi xmlns:a14="http://schemas.microsoft.com/office/drawing/2010/main" val="0"/>
                      </a:ext>
                    </a:extLst>
                  </a:blip>
                  <a:srcRect l="24435" t="18843" r="24206" b="19280"/>
                  <a:stretch/>
                </pic:blipFill>
                <pic:spPr bwMode="auto">
                  <a:xfrm>
                    <a:off x="0" y="0"/>
                    <a:ext cx="374015" cy="57594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rFonts w:hint="cs"/>
        <w:rtl/>
      </w:rPr>
      <w:tab/>
    </w:r>
  </w:p>
  <w:p w14:paraId="1B213C8B" w14:textId="77777777" w:rsidR="00E46E6E" w:rsidRDefault="00E46E6E" w:rsidP="00E46E6E">
    <w:pPr>
      <w:bidi/>
      <w:rPr>
        <w:rtl/>
      </w:rPr>
    </w:pPr>
    <w:r>
      <w:rPr>
        <w:rFonts w:ascii="Calibri" w:hAnsi="Calibri" w:hint="cs"/>
        <w:b/>
        <w:noProof/>
        <w:color w:val="FFFFFF" w:themeColor="background1"/>
        <w:sz w:val="20"/>
        <w:rtl/>
      </w:rPr>
      <mc:AlternateContent>
        <mc:Choice Requires="wps">
          <w:drawing>
            <wp:anchor distT="0" distB="0" distL="114300" distR="114300" simplePos="0" relativeHeight="251660288" behindDoc="1" locked="1" layoutInCell="1" allowOverlap="1" wp14:anchorId="3973E388" wp14:editId="2DECA489">
              <wp:simplePos x="0" y="0"/>
              <wp:positionH relativeFrom="page">
                <wp:posOffset>0</wp:posOffset>
              </wp:positionH>
              <wp:positionV relativeFrom="page">
                <wp:posOffset>10241280</wp:posOffset>
              </wp:positionV>
              <wp:extent cx="7559675" cy="467995"/>
              <wp:effectExtent l="0" t="0" r="3175" b="8255"/>
              <wp:wrapNone/>
              <wp:docPr id="1" name="Rectangle 1"/>
              <wp:cNvGraphicFramePr/>
              <a:graphic xmlns:a="http://schemas.openxmlformats.org/drawingml/2006/main">
                <a:graphicData uri="http://schemas.microsoft.com/office/word/2010/wordprocessingShape">
                  <wps:wsp>
                    <wps:cNvSpPr/>
                    <wps:spPr>
                      <a:xfrm>
                        <a:off x="0" y="0"/>
                        <a:ext cx="7559675" cy="467995"/>
                      </a:xfrm>
                      <a:prstGeom prst="rect">
                        <a:avLst/>
                      </a:prstGeom>
                      <a:solidFill>
                        <a:srgbClr val="0FA9AE"/>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AB99F6" id="Rectangle 1" o:spid="_x0000_s1026" style="position:absolute;margin-left:0;margin-top:806.4pt;width:595.25pt;height:36.8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" fillcolor="#0fa9ae" stroked="f" strokeweight="2pt">
              <w10:wrap anchorx="page" anchory="page"/>
              <w10:anchorlock/>
            </v:rect>
          </w:pict>
        </mc:Fallback>
      </mc:AlternateContent>
    </w:r>
  </w:p>
  <w:p w14:paraId="651C64D4" w14:textId="77777777" w:rsidR="00E46E6E" w:rsidRDefault="00E46E6E" w:rsidP="00E46E6E">
    <w:pPr>
      <w:bidi/>
      <w:rPr>
        <w:rtl/>
      </w:rPr>
    </w:pPr>
    <w:r>
      <w:rPr>
        <w:rFonts w:ascii="Calibri" w:hAnsi="Calibri" w:hint="cs"/>
        <w:b/>
        <w:bCs/>
        <w:color w:val="FFFFFF" w:themeColor="background1"/>
        <w:sz w:val="20"/>
        <w:szCs w:val="20"/>
        <w:rtl/>
      </w:rPr>
      <w:t>صفحہ</w:t>
    </w:r>
    <w:r>
      <w:rPr>
        <w:rFonts w:hint="cs"/>
        <w:rtl/>
      </w:rPr>
      <w:t xml:space="preserve"> </w:t>
    </w:r>
  </w:p>
  <w:p w14:paraId="0D550C09" w14:textId="2B68A95C" w:rsidR="00E46E6E" w:rsidRDefault="00E46E6E" w:rsidP="00E46E6E">
    <w:pPr>
      <w:bidi/>
      <w:rPr>
        <w:rtl/>
      </w:rPr>
    </w:pPr>
    <w:r w:rsidRPr="00A10D94">
      <w:rPr>
        <w:rFonts w:ascii="Calibri" w:eastAsia="Calibri" w:hAnsi="Calibri" w:cs="Times New Roman" w:hint="cs"/>
        <w:b/>
        <w:color w:val="FFFFFF" w:themeColor="background1"/>
        <w:sz w:val="20"/>
        <w:rtl/>
      </w:rPr>
      <w:fldChar w:fldCharType="begin"/>
    </w:r>
    <w:r>
      <w:rPr>
        <w:rtl/>
      </w:rPr>
      <w:instrText xml:space="preserve"> </w:instrText>
    </w:r>
    <w:r w:rsidRPr="00A10D94">
      <w:rPr>
        <w:rFonts w:ascii="Calibri" w:eastAsia="Calibri" w:hAnsi="Calibri" w:cs="Times New Roman" w:hint="cs"/>
        <w:b/>
        <w:color w:val="FFFFFF" w:themeColor="background1"/>
        <w:sz w:val="20"/>
      </w:rPr>
      <w:instrText xml:space="preserve">PAGE </w:instrText>
    </w:r>
    <w:r w:rsidRPr="00A10D94">
      <w:rPr>
        <w:rFonts w:ascii="Calibri" w:eastAsia="Calibri" w:hAnsi="Calibri" w:cs="Times New Roman" w:hint="cs"/>
        <w:b/>
        <w:color w:val="FFFFFF" w:themeColor="background1"/>
        <w:sz w:val="20"/>
        <w:rtl/>
      </w:rPr>
      <w:fldChar w:fldCharType="separate"/>
    </w:r>
    <w:r w:rsidR="00106648">
      <w:rPr>
        <w:rFonts w:ascii="Calibri" w:eastAsia="Calibri" w:hAnsi="Calibri" w:cs="Times New Roman" w:hint="cs"/>
        <w:b/>
        <w:color w:val="FFFFFF" w:themeColor="background1"/>
        <w:sz w:val="20"/>
        <w:rtl/>
      </w:rPr>
      <w:t>8</w:t>
    </w:r>
    <w:r w:rsidRPr="00A10D94">
      <w:rPr>
        <w:rFonts w:ascii="Calibri" w:eastAsia="Calibri" w:hAnsi="Calibri" w:cs="Times New Roman" w:hint="cs"/>
        <w:b/>
        <w:color w:val="FFFFFF" w:themeColor="background1"/>
        <w:sz w:val="20"/>
        <w:rtl/>
      </w:rPr>
      <w:fldChar w:fldCharType="end"/>
    </w:r>
  </w:p>
  <w:p w14:paraId="12BB61C8" w14:textId="77777777" w:rsidR="00E46E6E" w:rsidRDefault="00E46E6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A88055" w14:textId="77777777" w:rsidR="00B775DF" w:rsidRDefault="00B775DF" w:rsidP="00B775DF">
      <w:pPr>
        <w:spacing w:after="0" w:line="240" w:lineRule="auto"/>
      </w:pPr>
      <w:r>
        <w:separator/>
      </w:r>
    </w:p>
  </w:footnote>
  <w:footnote w:type="continuationSeparator" w:id="0">
    <w:p w14:paraId="0E2D216A" w14:textId="77777777" w:rsidR="00B775DF" w:rsidRDefault="00B775DF" w:rsidP="00B775D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BA63F7"/>
    <w:multiLevelType w:val="hybridMultilevel"/>
    <w:tmpl w:val="C1E2830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E79673A"/>
    <w:multiLevelType w:val="hybridMultilevel"/>
    <w:tmpl w:val="B07C2DE8"/>
    <w:lvl w:ilvl="0" w:tplc="9F44920E">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8FE2E55"/>
    <w:multiLevelType w:val="hybridMultilevel"/>
    <w:tmpl w:val="7688AE40"/>
    <w:lvl w:ilvl="0" w:tplc="9F44920E">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B1A7699"/>
    <w:multiLevelType w:val="hybridMultilevel"/>
    <w:tmpl w:val="5072BE16"/>
    <w:lvl w:ilvl="0" w:tplc="9F44920E">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C9A0510"/>
    <w:multiLevelType w:val="hybridMultilevel"/>
    <w:tmpl w:val="A954B068"/>
    <w:lvl w:ilvl="0" w:tplc="9F44920E">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FBC367D"/>
    <w:multiLevelType w:val="hybridMultilevel"/>
    <w:tmpl w:val="2056DB46"/>
    <w:lvl w:ilvl="0" w:tplc="9F44920E">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0DF4111"/>
    <w:multiLevelType w:val="hybridMultilevel"/>
    <w:tmpl w:val="5B740926"/>
    <w:lvl w:ilvl="0" w:tplc="9F44920E">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59B079B9"/>
    <w:multiLevelType w:val="hybridMultilevel"/>
    <w:tmpl w:val="5EF40CFE"/>
    <w:lvl w:ilvl="0" w:tplc="9F44920E">
      <w:start w:val="1"/>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E4A1800"/>
    <w:multiLevelType w:val="hybridMultilevel"/>
    <w:tmpl w:val="DFF2E78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1E676EA"/>
    <w:multiLevelType w:val="hybridMultilevel"/>
    <w:tmpl w:val="6652D508"/>
    <w:lvl w:ilvl="0" w:tplc="10AA8D04">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BCA7A31"/>
    <w:multiLevelType w:val="hybridMultilevel"/>
    <w:tmpl w:val="E160D1EC"/>
    <w:lvl w:ilvl="0" w:tplc="9F44920E">
      <w:start w:val="1"/>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72F200FD"/>
    <w:multiLevelType w:val="hybridMultilevel"/>
    <w:tmpl w:val="2C726CD4"/>
    <w:lvl w:ilvl="0" w:tplc="9F44920E">
      <w:start w:val="1"/>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72381837">
    <w:abstractNumId w:val="0"/>
  </w:num>
  <w:num w:numId="2" w16cid:durableId="569846041">
    <w:abstractNumId w:val="9"/>
  </w:num>
  <w:num w:numId="3" w16cid:durableId="86003509">
    <w:abstractNumId w:val="3"/>
  </w:num>
  <w:num w:numId="4" w16cid:durableId="1994987898">
    <w:abstractNumId w:val="6"/>
  </w:num>
  <w:num w:numId="5" w16cid:durableId="1170951845">
    <w:abstractNumId w:val="4"/>
  </w:num>
  <w:num w:numId="6" w16cid:durableId="586351638">
    <w:abstractNumId w:val="2"/>
  </w:num>
  <w:num w:numId="7" w16cid:durableId="202864400">
    <w:abstractNumId w:val="10"/>
  </w:num>
  <w:num w:numId="8" w16cid:durableId="688028215">
    <w:abstractNumId w:val="7"/>
  </w:num>
  <w:num w:numId="9" w16cid:durableId="665934588">
    <w:abstractNumId w:val="8"/>
  </w:num>
  <w:num w:numId="10" w16cid:durableId="580455030">
    <w:abstractNumId w:val="11"/>
  </w:num>
  <w:num w:numId="11" w16cid:durableId="1832526983">
    <w:abstractNumId w:val="5"/>
  </w:num>
  <w:num w:numId="12" w16cid:durableId="172274754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6F88"/>
    <w:rsid w:val="0003156A"/>
    <w:rsid w:val="00057C4F"/>
    <w:rsid w:val="00090B90"/>
    <w:rsid w:val="000A37ED"/>
    <w:rsid w:val="00106648"/>
    <w:rsid w:val="0014088D"/>
    <w:rsid w:val="00163DAA"/>
    <w:rsid w:val="00283DC9"/>
    <w:rsid w:val="0032428E"/>
    <w:rsid w:val="003777C4"/>
    <w:rsid w:val="003C3DAD"/>
    <w:rsid w:val="0043219E"/>
    <w:rsid w:val="004917BD"/>
    <w:rsid w:val="00507802"/>
    <w:rsid w:val="00517FFD"/>
    <w:rsid w:val="0055550A"/>
    <w:rsid w:val="00610296"/>
    <w:rsid w:val="00630E77"/>
    <w:rsid w:val="006C19F1"/>
    <w:rsid w:val="006C21EF"/>
    <w:rsid w:val="006C6897"/>
    <w:rsid w:val="006D11EF"/>
    <w:rsid w:val="007631AF"/>
    <w:rsid w:val="007657E3"/>
    <w:rsid w:val="00784384"/>
    <w:rsid w:val="007E441B"/>
    <w:rsid w:val="00812E77"/>
    <w:rsid w:val="00824822"/>
    <w:rsid w:val="00857B56"/>
    <w:rsid w:val="00862204"/>
    <w:rsid w:val="008751FE"/>
    <w:rsid w:val="008D6F88"/>
    <w:rsid w:val="009A09EC"/>
    <w:rsid w:val="009A41A1"/>
    <w:rsid w:val="009C72DB"/>
    <w:rsid w:val="00A42C6B"/>
    <w:rsid w:val="00AA2310"/>
    <w:rsid w:val="00AB3D7B"/>
    <w:rsid w:val="00B0265F"/>
    <w:rsid w:val="00B775DF"/>
    <w:rsid w:val="00BC4EE3"/>
    <w:rsid w:val="00BF3199"/>
    <w:rsid w:val="00C16E94"/>
    <w:rsid w:val="00C43BF2"/>
    <w:rsid w:val="00C722E4"/>
    <w:rsid w:val="00CB7CA5"/>
    <w:rsid w:val="00CC68F5"/>
    <w:rsid w:val="00D26BAB"/>
    <w:rsid w:val="00D56354"/>
    <w:rsid w:val="00D679FE"/>
    <w:rsid w:val="00D955D2"/>
    <w:rsid w:val="00DC2014"/>
    <w:rsid w:val="00DD3441"/>
    <w:rsid w:val="00E16513"/>
    <w:rsid w:val="00E46E6E"/>
    <w:rsid w:val="00EA585C"/>
    <w:rsid w:val="00EA6F9B"/>
    <w:rsid w:val="00EB70C2"/>
    <w:rsid w:val="00EC0F57"/>
    <w:rsid w:val="00F010A6"/>
    <w:rsid w:val="00F16A85"/>
    <w:rsid w:val="00F20AB1"/>
    <w:rsid w:val="00F670BC"/>
    <w:rsid w:val="00F8604F"/>
    <w:rsid w:val="00FF53A0"/>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CAF389A"/>
  <w15:chartTrackingRefBased/>
  <w15:docId w15:val="{9A7D037D-45AF-428D-8CD2-E5DAF5158F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ur-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775DF"/>
    <w:pPr>
      <w:tabs>
        <w:tab w:val="center" w:pos="4536"/>
        <w:tab w:val="right" w:pos="9072"/>
      </w:tabs>
      <w:spacing w:after="0" w:line="240" w:lineRule="auto"/>
    </w:pPr>
  </w:style>
  <w:style w:type="character" w:customStyle="1" w:styleId="HeaderChar">
    <w:name w:val="Header Char"/>
    <w:basedOn w:val="DefaultParagraphFont"/>
    <w:link w:val="Header"/>
    <w:uiPriority w:val="99"/>
    <w:rsid w:val="00B775DF"/>
  </w:style>
  <w:style w:type="paragraph" w:styleId="Footer">
    <w:name w:val="footer"/>
    <w:basedOn w:val="Normal"/>
    <w:link w:val="FooterChar"/>
    <w:uiPriority w:val="99"/>
    <w:unhideWhenUsed/>
    <w:rsid w:val="00B775DF"/>
    <w:pPr>
      <w:tabs>
        <w:tab w:val="center" w:pos="4536"/>
        <w:tab w:val="right" w:pos="9072"/>
      </w:tabs>
      <w:spacing w:after="0" w:line="240" w:lineRule="auto"/>
    </w:pPr>
  </w:style>
  <w:style w:type="character" w:customStyle="1" w:styleId="FooterChar">
    <w:name w:val="Footer Char"/>
    <w:basedOn w:val="DefaultParagraphFont"/>
    <w:link w:val="Footer"/>
    <w:uiPriority w:val="99"/>
    <w:rsid w:val="00B775DF"/>
  </w:style>
  <w:style w:type="paragraph" w:styleId="ListParagraph">
    <w:name w:val="List Paragraph"/>
    <w:basedOn w:val="Normal"/>
    <w:uiPriority w:val="34"/>
    <w:qFormat/>
    <w:rsid w:val="0055550A"/>
    <w:pPr>
      <w:ind w:left="720"/>
      <w:contextualSpacing/>
    </w:pPr>
  </w:style>
  <w:style w:type="character" w:styleId="Hyperlink">
    <w:name w:val="Hyperlink"/>
    <w:basedOn w:val="DefaultParagraphFont"/>
    <w:uiPriority w:val="99"/>
    <w:unhideWhenUsed/>
    <w:rsid w:val="00EA6F9B"/>
    <w:rPr>
      <w:color w:val="46B2B5" w:themeColor="hyperlink"/>
      <w:u w:val="single"/>
    </w:rPr>
  </w:style>
  <w:style w:type="character" w:styleId="Strong">
    <w:name w:val="Strong"/>
    <w:basedOn w:val="DefaultParagraphFont"/>
    <w:qFormat/>
    <w:rsid w:val="00057C4F"/>
    <w:rPr>
      <w:b/>
      <w:bCs/>
    </w:rPr>
  </w:style>
  <w:style w:type="paragraph" w:styleId="BalloonText">
    <w:name w:val="Balloon Text"/>
    <w:basedOn w:val="Normal"/>
    <w:link w:val="BalloonTextChar"/>
    <w:uiPriority w:val="99"/>
    <w:semiHidden/>
    <w:unhideWhenUsed/>
    <w:rsid w:val="00C722E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22E4"/>
    <w:rPr>
      <w:rFonts w:ascii="Segoe UI" w:hAnsi="Segoe UI" w:cs="Segoe UI"/>
      <w:sz w:val="18"/>
      <w:szCs w:val="18"/>
    </w:rPr>
  </w:style>
  <w:style w:type="character" w:styleId="CommentReference">
    <w:name w:val="annotation reference"/>
    <w:basedOn w:val="DefaultParagraphFont"/>
    <w:uiPriority w:val="99"/>
    <w:semiHidden/>
    <w:unhideWhenUsed/>
    <w:rsid w:val="00F8604F"/>
    <w:rPr>
      <w:sz w:val="16"/>
      <w:szCs w:val="16"/>
    </w:rPr>
  </w:style>
  <w:style w:type="paragraph" w:styleId="CommentText">
    <w:name w:val="annotation text"/>
    <w:basedOn w:val="Normal"/>
    <w:link w:val="CommentTextChar"/>
    <w:uiPriority w:val="99"/>
    <w:semiHidden/>
    <w:unhideWhenUsed/>
    <w:rsid w:val="00F8604F"/>
    <w:pPr>
      <w:spacing w:line="240" w:lineRule="auto"/>
    </w:pPr>
    <w:rPr>
      <w:sz w:val="20"/>
      <w:szCs w:val="20"/>
    </w:rPr>
  </w:style>
  <w:style w:type="character" w:customStyle="1" w:styleId="CommentTextChar">
    <w:name w:val="Comment Text Char"/>
    <w:basedOn w:val="DefaultParagraphFont"/>
    <w:link w:val="CommentText"/>
    <w:uiPriority w:val="99"/>
    <w:semiHidden/>
    <w:rsid w:val="00F8604F"/>
    <w:rPr>
      <w:sz w:val="20"/>
      <w:szCs w:val="20"/>
    </w:rPr>
  </w:style>
  <w:style w:type="paragraph" w:styleId="CommentSubject">
    <w:name w:val="annotation subject"/>
    <w:basedOn w:val="CommentText"/>
    <w:next w:val="CommentText"/>
    <w:link w:val="CommentSubjectChar"/>
    <w:uiPriority w:val="99"/>
    <w:semiHidden/>
    <w:unhideWhenUsed/>
    <w:rsid w:val="00F8604F"/>
    <w:rPr>
      <w:b/>
      <w:bCs/>
    </w:rPr>
  </w:style>
  <w:style w:type="character" w:customStyle="1" w:styleId="CommentSubjectChar">
    <w:name w:val="Comment Subject Char"/>
    <w:basedOn w:val="CommentTextChar"/>
    <w:link w:val="CommentSubject"/>
    <w:uiPriority w:val="99"/>
    <w:semiHidden/>
    <w:rsid w:val="00F8604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Thème Office">
  <a:themeElements>
    <a:clrScheme name="Personnalisé 1">
      <a:dk1>
        <a:sysClr val="windowText" lastClr="000000"/>
      </a:dk1>
      <a:lt1>
        <a:sysClr val="window" lastClr="FFFFFF"/>
      </a:lt1>
      <a:dk2>
        <a:srgbClr val="2A1A00"/>
      </a:dk2>
      <a:lt2>
        <a:srgbClr val="F3F3F2"/>
      </a:lt2>
      <a:accent1>
        <a:srgbClr val="FFE52C"/>
      </a:accent1>
      <a:accent2>
        <a:srgbClr val="FFA552"/>
      </a:accent2>
      <a:accent3>
        <a:srgbClr val="FF523D"/>
      </a:accent3>
      <a:accent4>
        <a:srgbClr val="84C88B"/>
      </a:accent4>
      <a:accent5>
        <a:srgbClr val="0FA9AE"/>
      </a:accent5>
      <a:accent6>
        <a:srgbClr val="DFBB94"/>
      </a:accent6>
      <a:hlink>
        <a:srgbClr val="46B2B5"/>
      </a:hlink>
      <a:folHlink>
        <a:srgbClr val="A46694"/>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3577AE-2C35-42FB-A603-20CBE141BE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261</TotalTime>
  <Pages>7</Pages>
  <Words>1864</Words>
  <Characters>10629</Characters>
  <Application>Microsoft Office Word</Application>
  <DocSecurity>0</DocSecurity>
  <Lines>88</Lines>
  <Paragraphs>24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12469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Lyna</dc:creator>
  <cp:keywords/>
  <dc:description/>
  <cp:lastModifiedBy>CUSIN, Blanche</cp:lastModifiedBy>
  <cp:revision>12</cp:revision>
  <dcterms:created xsi:type="dcterms:W3CDTF">2022-05-30T13:24:00Z</dcterms:created>
  <dcterms:modified xsi:type="dcterms:W3CDTF">2024-09-12T11:14:00Z</dcterms:modified>
</cp:coreProperties>
</file>