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1DBF2D" w14:textId="77777777" w:rsidR="00C21B2E" w:rsidRPr="008E1754" w:rsidRDefault="00C21B2E" w:rsidP="00C21B2E">
      <w:pPr>
        <w:bidi/>
        <w:spacing w:after="0" w:line="240" w:lineRule="auto"/>
        <w:rPr>
          <w:rFonts w:ascii="Arial" w:hAnsi="Arial" w:cs="Arial"/>
          <w:rtl/>
        </w:rPr>
      </w:pPr>
      <w:r>
        <w:rPr>
          <w:rFonts w:ascii="Arial" w:hAnsi="Arial" w:hint="cs"/>
          <w:noProof/>
          <w:rtl/>
        </w:rPr>
        <w:drawing>
          <wp:anchor distT="0" distB="0" distL="114300" distR="114300" simplePos="0" relativeHeight="251661312" behindDoc="0" locked="0" layoutInCell="1" allowOverlap="1" wp14:anchorId="0EEDBAD2" wp14:editId="5124B140">
            <wp:simplePos x="5138057" y="914400"/>
            <wp:positionH relativeFrom="column">
              <wp:align>right</wp:align>
            </wp:positionH>
            <wp:positionV relativeFrom="paragraph">
              <wp:align>top</wp:align>
            </wp:positionV>
            <wp:extent cx="1737360" cy="2149615"/>
            <wp:effectExtent l="0" t="0" r="2540" b="0"/>
            <wp:wrapSquare wrapText="bothSides"/>
            <wp:docPr id="7" name="Image 7" descr="Logo_Epise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_Episeine.png"/>
                    <pic:cNvPicPr>
                      <a:picLocks noChangeAspect="1" noChangeArrowheads="1"/>
                    </pic:cNvPicPr>
                  </pic:nvPicPr>
                  <pic:blipFill rotWithShape="1">
                    <a:blip r:embed="rId5">
                      <a:extLst>
                        <a:ext uri="{28A0092B-C50C-407E-A947-70E740481C1C}">
                          <a14:useLocalDpi xmlns:a14="http://schemas.microsoft.com/office/drawing/2010/main" val="0"/>
                        </a:ext>
                      </a:extLst>
                    </a:blip>
                    <a:srcRect l="27273" t="10573" r="16268" b="30055"/>
                    <a:stretch/>
                  </pic:blipFill>
                  <pic:spPr bwMode="auto">
                    <a:xfrm>
                      <a:off x="0" y="0"/>
                      <a:ext cx="1737360" cy="2149615"/>
                    </a:xfrm>
                    <a:prstGeom prst="rect">
                      <a:avLst/>
                    </a:prstGeom>
                    <a:noFill/>
                    <a:ln>
                      <a:noFill/>
                    </a:ln>
                    <a:extLst>
                      <a:ext uri="{53640926-AAD7-44D8-BBD7-CCE9431645EC}">
                        <a14:shadowObscured xmlns:a14="http://schemas.microsoft.com/office/drawing/2010/main"/>
                      </a:ext>
                    </a:extLst>
                  </pic:spPr>
                </pic:pic>
              </a:graphicData>
            </a:graphic>
          </wp:anchor>
        </w:drawing>
      </w:r>
      <w:r>
        <w:rPr>
          <w:rFonts w:hint="cs"/>
          <w:rtl/>
        </w:rPr>
        <w:br w:type="textWrapping" w:clear="all"/>
      </w:r>
    </w:p>
    <w:p w14:paraId="3D3BE768" w14:textId="77777777" w:rsidR="00C21B2E" w:rsidRPr="008E1754" w:rsidRDefault="00C21B2E" w:rsidP="00C21B2E">
      <w:pPr>
        <w:spacing w:after="0" w:line="240" w:lineRule="auto"/>
        <w:jc w:val="right"/>
        <w:rPr>
          <w:rFonts w:ascii="Arial" w:hAnsi="Arial" w:cs="Arial"/>
        </w:rPr>
      </w:pPr>
    </w:p>
    <w:p w14:paraId="3E295440" w14:textId="77777777" w:rsidR="00C21B2E" w:rsidRPr="00B36842" w:rsidRDefault="00C21B2E" w:rsidP="00C21B2E">
      <w:pPr>
        <w:bidi/>
        <w:jc w:val="right"/>
        <w:rPr>
          <w:rFonts w:ascii="Arial" w:hAnsi="Arial" w:cs="Arial"/>
          <w:rtl/>
        </w:rPr>
      </w:pPr>
      <w:r>
        <w:rPr>
          <w:rFonts w:ascii="Arial" w:hAnsi="Arial" w:hint="cs"/>
          <w:rtl/>
        </w:rPr>
        <w:t>پریس ریلیز</w:t>
      </w:r>
      <w:r>
        <w:rPr>
          <w:rFonts w:ascii="Arial" w:hAnsi="Arial" w:hint="cs"/>
          <w:rtl/>
        </w:rPr>
        <w:cr/>
      </w:r>
      <w:r>
        <w:rPr>
          <w:rFonts w:ascii="Arial" w:hAnsi="Arial" w:hint="cs"/>
          <w:rtl/>
        </w:rPr>
        <w:br/>
        <w:t>شہر، مہینہ، دن، سال</w:t>
      </w:r>
    </w:p>
    <w:p w14:paraId="5292026D" w14:textId="77777777" w:rsidR="00C21B2E" w:rsidRPr="00B36842" w:rsidRDefault="00C21B2E" w:rsidP="00C21B2E">
      <w:pPr>
        <w:spacing w:after="0" w:line="240" w:lineRule="auto"/>
        <w:jc w:val="center"/>
        <w:rPr>
          <w:rFonts w:ascii="Arial" w:hAnsi="Arial" w:cs="Arial"/>
          <w:b/>
          <w:sz w:val="32"/>
          <w:lang w:val="en-US"/>
        </w:rPr>
      </w:pPr>
    </w:p>
    <w:p w14:paraId="4673EE02" w14:textId="77777777" w:rsidR="00C21B2E" w:rsidRPr="00B36842" w:rsidRDefault="00C21B2E" w:rsidP="00C21B2E">
      <w:pPr>
        <w:bidi/>
        <w:spacing w:after="0" w:line="240" w:lineRule="auto"/>
        <w:jc w:val="center"/>
        <w:rPr>
          <w:rFonts w:ascii="Arial" w:hAnsi="Arial" w:cs="Arial"/>
          <w:b/>
          <w:sz w:val="32"/>
          <w:rtl/>
        </w:rPr>
      </w:pPr>
      <w:r>
        <w:rPr>
          <w:rFonts w:ascii="Arial" w:hAnsi="Arial" w:hint="cs"/>
          <w:b/>
          <w:bCs/>
          <w:sz w:val="32"/>
          <w:szCs w:val="32"/>
          <w:rtl/>
        </w:rPr>
        <w:t>سیلاب کا انتباہ:</w:t>
      </w:r>
      <w:r>
        <w:rPr>
          <w:rFonts w:hint="cs"/>
          <w:rtl/>
        </w:rPr>
        <w:t xml:space="preserve"> </w:t>
      </w:r>
    </w:p>
    <w:p w14:paraId="687E9778" w14:textId="77777777" w:rsidR="00C21B2E" w:rsidRPr="00B36842" w:rsidRDefault="00C21B2E" w:rsidP="00C21B2E">
      <w:pPr>
        <w:pBdr>
          <w:bottom w:val="single" w:sz="4" w:space="1" w:color="auto"/>
        </w:pBdr>
        <w:bidi/>
        <w:spacing w:after="0" w:line="240" w:lineRule="auto"/>
        <w:jc w:val="center"/>
        <w:rPr>
          <w:rFonts w:ascii="Arial" w:hAnsi="Arial" w:cs="Arial"/>
          <w:b/>
          <w:sz w:val="32"/>
          <w:rtl/>
        </w:rPr>
      </w:pPr>
      <w:r>
        <w:rPr>
          <w:rFonts w:ascii="Arial" w:hAnsi="Arial" w:hint="cs"/>
          <w:b/>
          <w:bCs/>
          <w:sz w:val="32"/>
          <w:szCs w:val="32"/>
          <w:rtl/>
        </w:rPr>
        <w:t>اورنج ریڈ چوکسی کا اعلان</w:t>
      </w:r>
      <w:r>
        <w:rPr>
          <w:rFonts w:hint="cs"/>
          <w:rtl/>
        </w:rPr>
        <w:t xml:space="preserve"> </w:t>
      </w:r>
    </w:p>
    <w:p w14:paraId="5B85C124" w14:textId="77777777" w:rsidR="00C21B2E" w:rsidRPr="00B36842" w:rsidRDefault="00C21B2E" w:rsidP="00C21B2E">
      <w:pPr>
        <w:pBdr>
          <w:bottom w:val="single" w:sz="4" w:space="1" w:color="auto"/>
        </w:pBdr>
        <w:bidi/>
        <w:spacing w:after="0" w:line="240" w:lineRule="auto"/>
        <w:jc w:val="center"/>
        <w:rPr>
          <w:rFonts w:ascii="Arial" w:hAnsi="Arial" w:cs="Arial"/>
          <w:b/>
          <w:color w:val="FF0000"/>
          <w:sz w:val="32"/>
          <w:rtl/>
        </w:rPr>
      </w:pPr>
      <w:r>
        <w:rPr>
          <w:rFonts w:ascii="Arial" w:hAnsi="Arial"/>
          <w:b/>
          <w:bCs/>
          <w:color w:val="FF0000"/>
          <w:sz w:val="32"/>
          <w:szCs w:val="32"/>
          <w:highlight w:val="yellow"/>
        </w:rPr>
        <w:t>ILE-DE-FRANCE</w:t>
      </w:r>
      <w:r>
        <w:rPr>
          <w:rFonts w:ascii="Arial" w:hAnsi="Arial" w:hint="cs"/>
          <w:b/>
          <w:bCs/>
          <w:color w:val="FF0000"/>
          <w:sz w:val="32"/>
          <w:szCs w:val="32"/>
          <w:highlight w:val="yellow"/>
          <w:rtl/>
        </w:rPr>
        <w:t xml:space="preserve"> میں</w:t>
      </w:r>
    </w:p>
    <w:p w14:paraId="354F6728" w14:textId="77777777" w:rsidR="00C21B2E" w:rsidRPr="00B36842" w:rsidRDefault="00C21B2E" w:rsidP="00C21B2E">
      <w:pPr>
        <w:pBdr>
          <w:bottom w:val="single" w:sz="4" w:space="1" w:color="auto"/>
        </w:pBdr>
        <w:spacing w:after="0" w:line="240" w:lineRule="auto"/>
        <w:jc w:val="center"/>
        <w:rPr>
          <w:rFonts w:ascii="Arial" w:hAnsi="Arial" w:cs="Arial"/>
          <w:sz w:val="32"/>
          <w:lang w:val="en-US"/>
        </w:rPr>
      </w:pPr>
    </w:p>
    <w:p w14:paraId="423544A5" w14:textId="77777777" w:rsidR="00C21B2E" w:rsidRPr="00B36842" w:rsidRDefault="00C21B2E" w:rsidP="00C21B2E">
      <w:pPr>
        <w:spacing w:after="0" w:line="240" w:lineRule="auto"/>
        <w:jc w:val="center"/>
        <w:rPr>
          <w:rFonts w:ascii="Arial" w:hAnsi="Arial" w:cs="Arial"/>
          <w:sz w:val="32"/>
          <w:lang w:val="en-US"/>
        </w:rPr>
      </w:pPr>
    </w:p>
    <w:p w14:paraId="109742FD" w14:textId="77777777" w:rsidR="00C21B2E" w:rsidRPr="00B36842" w:rsidRDefault="00C21B2E" w:rsidP="00C21B2E">
      <w:pPr>
        <w:bidi/>
        <w:spacing w:after="0" w:line="240" w:lineRule="auto"/>
        <w:jc w:val="center"/>
        <w:rPr>
          <w:rFonts w:ascii="Arial" w:hAnsi="Arial" w:cs="Arial"/>
          <w:color w:val="00B0F0"/>
          <w:sz w:val="32"/>
          <w:rtl/>
        </w:rPr>
      </w:pPr>
      <w:r>
        <w:rPr>
          <w:rFonts w:ascii="Arial" w:hAnsi="Arial" w:hint="cs"/>
          <w:color w:val="00B0F0"/>
          <w:sz w:val="32"/>
          <w:szCs w:val="32"/>
          <w:rtl/>
        </w:rPr>
        <w:t>سیلاب کے اثرات کو کم کرنے کے لیے آسان اقدامات کییاد دہانی</w:t>
      </w:r>
    </w:p>
    <w:p w14:paraId="15F19D9C" w14:textId="77777777" w:rsidR="00C21B2E" w:rsidRPr="00B36842" w:rsidRDefault="00C21B2E" w:rsidP="00C21B2E">
      <w:pPr>
        <w:pBdr>
          <w:bottom w:val="single" w:sz="4" w:space="1" w:color="auto"/>
        </w:pBdr>
        <w:spacing w:after="0" w:line="240" w:lineRule="auto"/>
        <w:jc w:val="center"/>
        <w:rPr>
          <w:rFonts w:ascii="Arial" w:hAnsi="Arial" w:cs="Arial"/>
          <w:sz w:val="32"/>
          <w:lang w:val="en-US"/>
        </w:rPr>
      </w:pPr>
    </w:p>
    <w:p w14:paraId="713817E6" w14:textId="77777777" w:rsidR="00C21B2E" w:rsidRPr="00B36842" w:rsidRDefault="00C21B2E" w:rsidP="00C21B2E">
      <w:pPr>
        <w:rPr>
          <w:sz w:val="32"/>
          <w:szCs w:val="32"/>
          <w:lang w:val="en-US"/>
        </w:rPr>
      </w:pPr>
    </w:p>
    <w:p w14:paraId="0FF9D588" w14:textId="77777777" w:rsidR="00C21B2E" w:rsidRPr="00B36842" w:rsidRDefault="00C21B2E" w:rsidP="00C21B2E">
      <w:pPr>
        <w:bidi/>
        <w:spacing w:after="0" w:line="240" w:lineRule="auto"/>
        <w:rPr>
          <w:rFonts w:ascii="Arial" w:hAnsi="Arial" w:cs="Arial"/>
          <w:b/>
          <w:sz w:val="28"/>
          <w:szCs w:val="28"/>
          <w:rtl/>
        </w:rPr>
      </w:pPr>
      <w:r>
        <w:rPr>
          <w:rFonts w:ascii="Arial" w:hAnsi="Arial" w:hint="cs"/>
          <w:b/>
          <w:noProof/>
          <w:rtl/>
        </w:rPr>
        <mc:AlternateContent>
          <mc:Choice Requires="wps">
            <w:drawing>
              <wp:anchor distT="0" distB="0" distL="114300" distR="114300" simplePos="0" relativeHeight="251663360" behindDoc="0" locked="0" layoutInCell="1" allowOverlap="1" wp14:anchorId="07B0CF7A" wp14:editId="25142C07">
                <wp:simplePos x="0" y="0"/>
                <wp:positionH relativeFrom="column">
                  <wp:posOffset>4129405</wp:posOffset>
                </wp:positionH>
                <wp:positionV relativeFrom="paragraph">
                  <wp:posOffset>142240</wp:posOffset>
                </wp:positionV>
                <wp:extent cx="2057400" cy="2843530"/>
                <wp:effectExtent l="0" t="0" r="19050" b="13970"/>
                <wp:wrapSquare wrapText="bothSides"/>
                <wp:docPr id="12" name="Zone de texte 12"/>
                <wp:cNvGraphicFramePr/>
                <a:graphic xmlns:a="http://schemas.openxmlformats.org/drawingml/2006/main">
                  <a:graphicData uri="http://schemas.microsoft.com/office/word/2010/wordprocessingShape">
                    <wps:wsp>
                      <wps:cNvSpPr txBox="1"/>
                      <wps:spPr>
                        <a:xfrm>
                          <a:off x="0" y="0"/>
                          <a:ext cx="2057400" cy="2843530"/>
                        </a:xfrm>
                        <a:prstGeom prst="rect">
                          <a:avLst/>
                        </a:prstGeom>
                        <a:ln>
                          <a:solidFill>
                            <a:srgbClr val="0070C0"/>
                          </a:solidFill>
                        </a:ln>
                      </wps:spPr>
                      <wps:style>
                        <a:lnRef idx="2">
                          <a:schemeClr val="accent5"/>
                        </a:lnRef>
                        <a:fillRef idx="1">
                          <a:schemeClr val="lt1"/>
                        </a:fillRef>
                        <a:effectRef idx="0">
                          <a:schemeClr val="accent5"/>
                        </a:effectRef>
                        <a:fontRef idx="minor">
                          <a:schemeClr val="dk1"/>
                        </a:fontRef>
                      </wps:style>
                      <wps:txbx>
                        <w:txbxContent>
                          <w:p w14:paraId="6EE37697" w14:textId="77777777" w:rsidR="00C21B2E" w:rsidRPr="00F428EE" w:rsidRDefault="00C21B2E" w:rsidP="00C21B2E">
                            <w:pPr>
                              <w:bidi/>
                              <w:rPr>
                                <w:b/>
                                <w:color w:val="00B0F0"/>
                                <w:sz w:val="20"/>
                                <w:rtl/>
                              </w:rPr>
                            </w:pPr>
                            <w:r>
                              <w:rPr>
                                <w:b/>
                                <w:bCs/>
                                <w:color w:val="00B0F0"/>
                                <w:sz w:val="20"/>
                                <w:szCs w:val="20"/>
                              </w:rPr>
                              <w:t>4 VIGICRUES</w:t>
                            </w:r>
                            <w:r>
                              <w:rPr>
                                <w:rFonts w:hint="cs"/>
                                <w:b/>
                                <w:bCs/>
                                <w:color w:val="00B0F0"/>
                                <w:sz w:val="20"/>
                                <w:szCs w:val="20"/>
                                <w:rtl/>
                              </w:rPr>
                              <w:t xml:space="preserve"> الرٹ زمرے:</w:t>
                            </w:r>
                          </w:p>
                          <w:p w14:paraId="27496C7A" w14:textId="77777777" w:rsidR="00C21B2E" w:rsidRPr="00B36842" w:rsidRDefault="00C21B2E" w:rsidP="00C21B2E">
                            <w:pPr>
                              <w:pStyle w:val="ListParagraph"/>
                              <w:numPr>
                                <w:ilvl w:val="0"/>
                                <w:numId w:val="1"/>
                              </w:numPr>
                              <w:bidi/>
                              <w:ind w:left="360"/>
                              <w:rPr>
                                <w:noProof/>
                                <w:sz w:val="20"/>
                                <w:rtl/>
                              </w:rPr>
                            </w:pPr>
                            <w:r>
                              <w:rPr>
                                <w:rFonts w:hint="cs"/>
                                <w:sz w:val="20"/>
                                <w:szCs w:val="20"/>
                                <w:rtl/>
                              </w:rPr>
                              <w:t>ریڈ: بڑے سیلاب کا خطرہ۔ سامان اور لوگوں کی حفاظت پر براہ راست خطرہ</w:t>
                            </w:r>
                          </w:p>
                          <w:p w14:paraId="46D35445" w14:textId="77777777" w:rsidR="00C21B2E" w:rsidRPr="00B36842" w:rsidRDefault="00C21B2E" w:rsidP="00C21B2E">
                            <w:pPr>
                              <w:pStyle w:val="ListParagraph"/>
                              <w:numPr>
                                <w:ilvl w:val="0"/>
                                <w:numId w:val="1"/>
                              </w:numPr>
                              <w:bidi/>
                              <w:ind w:left="360"/>
                              <w:rPr>
                                <w:noProof/>
                                <w:sz w:val="20"/>
                                <w:rtl/>
                              </w:rPr>
                            </w:pPr>
                            <w:r>
                              <w:rPr>
                                <w:rFonts w:hint="cs"/>
                                <w:b/>
                                <w:bCs/>
                                <w:color w:val="FFC000"/>
                                <w:sz w:val="20"/>
                                <w:szCs w:val="20"/>
                                <w:rtl/>
                              </w:rPr>
                              <w:t>اورنج:</w:t>
                            </w:r>
                            <w:r>
                              <w:rPr>
                                <w:rFonts w:hint="cs"/>
                                <w:color w:val="FFC000"/>
                                <w:sz w:val="20"/>
                                <w:szCs w:val="20"/>
                                <w:rtl/>
                              </w:rPr>
                              <w:t xml:space="preserve"> </w:t>
                            </w:r>
                            <w:r>
                              <w:rPr>
                                <w:rFonts w:hint="cs"/>
                                <w:sz w:val="20"/>
                                <w:szCs w:val="20"/>
                                <w:rtl/>
                              </w:rPr>
                              <w:t>سیلاب کا خطرہ جس سے بہاؤ اور اہم نقصاناتہوتا ہے</w:t>
                            </w:r>
                          </w:p>
                          <w:p w14:paraId="3454ADA3" w14:textId="77777777" w:rsidR="00C21B2E" w:rsidRPr="00B36842" w:rsidRDefault="00C21B2E" w:rsidP="00C21B2E">
                            <w:pPr>
                              <w:pStyle w:val="ListParagraph"/>
                              <w:numPr>
                                <w:ilvl w:val="0"/>
                                <w:numId w:val="1"/>
                              </w:numPr>
                              <w:bidi/>
                              <w:ind w:left="360"/>
                              <w:rPr>
                                <w:b/>
                                <w:noProof/>
                                <w:sz w:val="20"/>
                                <w:rtl/>
                              </w:rPr>
                            </w:pPr>
                            <w:r>
                              <w:rPr>
                                <w:rFonts w:hint="cs"/>
                                <w:b/>
                                <w:bCs/>
                                <w:color w:val="F3F31D"/>
                                <w:sz w:val="20"/>
                                <w:szCs w:val="20"/>
                                <w:rtl/>
                              </w:rPr>
                              <w:t>پیلا:</w:t>
                            </w:r>
                            <w:r>
                              <w:rPr>
                                <w:rFonts w:hint="cs"/>
                                <w:b/>
                                <w:bCs/>
                                <w:color w:val="84C88B" w:themeColor="accent4"/>
                                <w:sz w:val="20"/>
                                <w:szCs w:val="20"/>
                                <w:rtl/>
                              </w:rPr>
                              <w:t xml:space="preserve"> </w:t>
                            </w:r>
                            <w:r>
                              <w:rPr>
                                <w:rFonts w:hint="cs"/>
                                <w:b/>
                                <w:bCs/>
                                <w:sz w:val="20"/>
                                <w:szCs w:val="20"/>
                                <w:rtl/>
                              </w:rPr>
                              <w:t>سیلاب کا خطرہ جس سے بہاؤ اور مقامی نقصانہوتا ہے</w:t>
                            </w:r>
                          </w:p>
                          <w:p w14:paraId="2F962680" w14:textId="77777777" w:rsidR="00C21B2E" w:rsidRDefault="00C21B2E" w:rsidP="00C21B2E">
                            <w:pPr>
                              <w:pStyle w:val="ListParagraph"/>
                              <w:numPr>
                                <w:ilvl w:val="0"/>
                                <w:numId w:val="1"/>
                              </w:numPr>
                              <w:bidi/>
                              <w:ind w:left="360"/>
                              <w:rPr>
                                <w:sz w:val="20"/>
                                <w:rtl/>
                              </w:rPr>
                            </w:pPr>
                            <w:r>
                              <w:rPr>
                                <w:rFonts w:hint="cs"/>
                                <w:b/>
                                <w:bCs/>
                                <w:sz w:val="20"/>
                                <w:szCs w:val="20"/>
                                <w:rtl/>
                              </w:rPr>
                              <w:t>سبز</w:t>
                            </w:r>
                            <w:r>
                              <w:rPr>
                                <w:rFonts w:hint="cs"/>
                                <w:color w:val="0FA9AE" w:themeColor="accent5"/>
                                <w:sz w:val="20"/>
                                <w:szCs w:val="20"/>
                                <w:rtl/>
                              </w:rPr>
                              <w:t xml:space="preserve"> </w:t>
                            </w:r>
                            <w:r>
                              <w:rPr>
                                <w:rFonts w:hint="cs"/>
                                <w:sz w:val="20"/>
                                <w:szCs w:val="20"/>
                                <w:rtl/>
                              </w:rPr>
                              <w:t>کوئی خاص چوکسی کی ضرورت نہیں ہے</w:t>
                            </w:r>
                          </w:p>
                          <w:p w14:paraId="2E4FBFA3" w14:textId="77777777" w:rsidR="00C21B2E" w:rsidRPr="00B36842" w:rsidRDefault="00C21B2E" w:rsidP="00C21B2E">
                            <w:pPr>
                              <w:bidi/>
                              <w:rPr>
                                <w:i/>
                                <w:sz w:val="18"/>
                                <w:rtl/>
                              </w:rPr>
                            </w:pPr>
                            <w:r>
                              <w:rPr>
                                <w:rFonts w:hint="cs"/>
                                <w:rtl/>
                              </w:rPr>
                              <w:t xml:space="preserve">مزید معلومات کے لیے: </w:t>
                            </w:r>
                            <w:r>
                              <w:t>www.vigicrues.gouv.fr</w:t>
                            </w:r>
                          </w:p>
                          <w:p w14:paraId="4477A077" w14:textId="77777777" w:rsidR="00C21B2E" w:rsidRPr="00B36842" w:rsidRDefault="00C21B2E" w:rsidP="00C21B2E">
                            <w:pPr>
                              <w:rPr>
                                <w:i/>
                                <w:sz w:val="18"/>
                                <w:lang w:val="en-US"/>
                              </w:rPr>
                            </w:pPr>
                          </w:p>
                          <w:p w14:paraId="3C53BD50" w14:textId="77777777" w:rsidR="00C21B2E" w:rsidRPr="00B36842" w:rsidRDefault="00C21B2E" w:rsidP="00C21B2E">
                            <w:pPr>
                              <w:rPr>
                                <w:i/>
                                <w:sz w:val="18"/>
                                <w:lang w:val="en-US"/>
                              </w:rPr>
                            </w:pPr>
                          </w:p>
                          <w:p w14:paraId="739275DC" w14:textId="77777777" w:rsidR="00C21B2E" w:rsidRPr="00B36842" w:rsidRDefault="00C21B2E" w:rsidP="00C21B2E">
                            <w:pPr>
                              <w:rPr>
                                <w:i/>
                                <w:sz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7B0CF7A" id="_x0000_t202" coordsize="21600,21600" o:spt="202" path="m,l,21600r21600,l21600,xe">
                <v:stroke joinstyle="miter"/>
                <v:path gradientshapeok="t" o:connecttype="rect"/>
              </v:shapetype>
              <v:shape id="Zone de texte 12" o:spid="_x0000_s1026" type="#_x0000_t202" style="position:absolute;left:0;text-align:left;margin-left:325.15pt;margin-top:11.2pt;width:162pt;height:22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" fillcolor="white [3201]" strokecolor="#0070c0" strokeweight="1pt">
                <v:textbox>
                  <w:txbxContent>
                    <w:p w14:paraId="6EE37697" w14:textId="77777777" w:rsidR="00C21B2E" w:rsidRPr="00F428EE" w:rsidRDefault="00C21B2E" w:rsidP="00C21B2E">
                      <w:pPr>
                        <w:bidi/>
                        <w:rPr>
                          <w:b/>
                          <w:color w:val="00B0F0"/>
                          <w:sz w:val="20"/>
                          <w:rtl/>
                        </w:rPr>
                      </w:pPr>
                      <w:r>
                        <w:rPr>
                          <w:b/>
                          <w:bCs/>
                          <w:color w:val="00B0F0"/>
                          <w:sz w:val="20"/>
                          <w:szCs w:val="20"/>
                        </w:rPr>
                        <w:t>4 VIGICRUES</w:t>
                      </w:r>
                      <w:r>
                        <w:rPr>
                          <w:rFonts w:hint="cs"/>
                          <w:b/>
                          <w:bCs/>
                          <w:color w:val="00B0F0"/>
                          <w:sz w:val="20"/>
                          <w:szCs w:val="20"/>
                          <w:rtl/>
                        </w:rPr>
                        <w:t xml:space="preserve"> الرٹ زمرے:</w:t>
                      </w:r>
                    </w:p>
                    <w:p w14:paraId="27496C7A" w14:textId="77777777" w:rsidR="00C21B2E" w:rsidRPr="00B36842" w:rsidRDefault="00C21B2E" w:rsidP="00C21B2E">
                      <w:pPr>
                        <w:pStyle w:val="ListParagraph"/>
                        <w:numPr>
                          <w:ilvl w:val="0"/>
                          <w:numId w:val="1"/>
                        </w:numPr>
                        <w:bidi/>
                        <w:ind w:left="360"/>
                        <w:rPr>
                          <w:noProof/>
                          <w:sz w:val="20"/>
                          <w:rtl/>
                        </w:rPr>
                      </w:pPr>
                      <w:r>
                        <w:rPr>
                          <w:rFonts w:hint="cs"/>
                          <w:sz w:val="20"/>
                          <w:szCs w:val="20"/>
                          <w:rtl/>
                        </w:rPr>
                        <w:t>ریڈ: بڑے سیلاب کا خطرہ۔ سامان اور لوگوں کی حفاظت پر براہ راست خطرہ</w:t>
                      </w:r>
                    </w:p>
                    <w:p w14:paraId="46D35445" w14:textId="77777777" w:rsidR="00C21B2E" w:rsidRPr="00B36842" w:rsidRDefault="00C21B2E" w:rsidP="00C21B2E">
                      <w:pPr>
                        <w:pStyle w:val="ListParagraph"/>
                        <w:numPr>
                          <w:ilvl w:val="0"/>
                          <w:numId w:val="1"/>
                        </w:numPr>
                        <w:bidi/>
                        <w:ind w:left="360"/>
                        <w:rPr>
                          <w:noProof/>
                          <w:sz w:val="20"/>
                          <w:rtl/>
                        </w:rPr>
                      </w:pPr>
                      <w:r>
                        <w:rPr>
                          <w:rFonts w:hint="cs"/>
                          <w:b/>
                          <w:bCs/>
                          <w:color w:val="FFC000"/>
                          <w:sz w:val="20"/>
                          <w:szCs w:val="20"/>
                          <w:rtl/>
                        </w:rPr>
                        <w:t>اورنج:</w:t>
                      </w:r>
                      <w:r>
                        <w:rPr>
                          <w:rFonts w:hint="cs"/>
                          <w:color w:val="FFC000"/>
                          <w:sz w:val="20"/>
                          <w:szCs w:val="20"/>
                          <w:rtl/>
                        </w:rPr>
                        <w:t xml:space="preserve"> </w:t>
                      </w:r>
                      <w:r>
                        <w:rPr>
                          <w:rFonts w:hint="cs"/>
                          <w:sz w:val="20"/>
                          <w:szCs w:val="20"/>
                          <w:rtl/>
                        </w:rPr>
                        <w:t>سیلاب کا خطرہ جس سے بہاؤ اور اہم نقصاناتہوتا ہے</w:t>
                      </w:r>
                    </w:p>
                    <w:p w14:paraId="3454ADA3" w14:textId="77777777" w:rsidR="00C21B2E" w:rsidRPr="00B36842" w:rsidRDefault="00C21B2E" w:rsidP="00C21B2E">
                      <w:pPr>
                        <w:pStyle w:val="ListParagraph"/>
                        <w:numPr>
                          <w:ilvl w:val="0"/>
                          <w:numId w:val="1"/>
                        </w:numPr>
                        <w:bidi/>
                        <w:ind w:left="360"/>
                        <w:rPr>
                          <w:b/>
                          <w:noProof/>
                          <w:sz w:val="20"/>
                          <w:rtl/>
                        </w:rPr>
                      </w:pPr>
                      <w:r>
                        <w:rPr>
                          <w:rFonts w:hint="cs"/>
                          <w:b/>
                          <w:bCs/>
                          <w:color w:val="F3F31D"/>
                          <w:sz w:val="20"/>
                          <w:szCs w:val="20"/>
                          <w:rtl/>
                        </w:rPr>
                        <w:t>پیلا:</w:t>
                      </w:r>
                      <w:r>
                        <w:rPr>
                          <w:rFonts w:hint="cs"/>
                          <w:b/>
                          <w:bCs/>
                          <w:color w:val="84C88B" w:themeColor="accent4"/>
                          <w:sz w:val="20"/>
                          <w:szCs w:val="20"/>
                          <w:rtl/>
                        </w:rPr>
                        <w:t xml:space="preserve"> </w:t>
                      </w:r>
                      <w:r>
                        <w:rPr>
                          <w:rFonts w:hint="cs"/>
                          <w:b/>
                          <w:bCs/>
                          <w:sz w:val="20"/>
                          <w:szCs w:val="20"/>
                          <w:rtl/>
                        </w:rPr>
                        <w:t>سیلاب کا خطرہ جس سے بہاؤ اور مقامی نقصانہوتا ہے</w:t>
                      </w:r>
                    </w:p>
                    <w:p w14:paraId="2F962680" w14:textId="77777777" w:rsidR="00C21B2E" w:rsidRDefault="00C21B2E" w:rsidP="00C21B2E">
                      <w:pPr>
                        <w:pStyle w:val="ListParagraph"/>
                        <w:numPr>
                          <w:ilvl w:val="0"/>
                          <w:numId w:val="1"/>
                        </w:numPr>
                        <w:bidi/>
                        <w:ind w:left="360"/>
                        <w:rPr>
                          <w:sz w:val="20"/>
                          <w:rtl/>
                        </w:rPr>
                      </w:pPr>
                      <w:r>
                        <w:rPr>
                          <w:rFonts w:hint="cs"/>
                          <w:b/>
                          <w:bCs/>
                          <w:sz w:val="20"/>
                          <w:szCs w:val="20"/>
                          <w:rtl/>
                        </w:rPr>
                        <w:t>سبز</w:t>
                      </w:r>
                      <w:r>
                        <w:rPr>
                          <w:rFonts w:hint="cs"/>
                          <w:color w:val="0FA9AE" w:themeColor="accent5"/>
                          <w:sz w:val="20"/>
                          <w:szCs w:val="20"/>
                          <w:rtl/>
                        </w:rPr>
                        <w:t xml:space="preserve"> </w:t>
                      </w:r>
                      <w:r>
                        <w:rPr>
                          <w:rFonts w:hint="cs"/>
                          <w:sz w:val="20"/>
                          <w:szCs w:val="20"/>
                          <w:rtl/>
                        </w:rPr>
                        <w:t>کوئی خاص چوکسی کی ضرورت نہیں ہے</w:t>
                      </w:r>
                    </w:p>
                    <w:p w14:paraId="2E4FBFA3" w14:textId="77777777" w:rsidR="00C21B2E" w:rsidRPr="00B36842" w:rsidRDefault="00C21B2E" w:rsidP="00C21B2E">
                      <w:pPr>
                        <w:bidi/>
                        <w:rPr>
                          <w:i/>
                          <w:sz w:val="18"/>
                          <w:rtl/>
                        </w:rPr>
                      </w:pPr>
                      <w:r>
                        <w:rPr>
                          <w:rFonts w:hint="cs"/>
                          <w:rtl/>
                        </w:rPr>
                        <w:t xml:space="preserve">مزید معلومات کے لیے: </w:t>
                      </w:r>
                      <w:r>
                        <w:t>www.vigicrues.gouv.fr</w:t>
                      </w:r>
                    </w:p>
                    <w:p w14:paraId="4477A077" w14:textId="77777777" w:rsidR="00C21B2E" w:rsidRPr="00B36842" w:rsidRDefault="00C21B2E" w:rsidP="00C21B2E">
                      <w:pPr>
                        <w:rPr>
                          <w:i/>
                          <w:sz w:val="18"/>
                          <w:lang w:val="en-US"/>
                        </w:rPr>
                      </w:pPr>
                    </w:p>
                    <w:p w14:paraId="3C53BD50" w14:textId="77777777" w:rsidR="00C21B2E" w:rsidRPr="00B36842" w:rsidRDefault="00C21B2E" w:rsidP="00C21B2E">
                      <w:pPr>
                        <w:rPr>
                          <w:i/>
                          <w:sz w:val="18"/>
                          <w:lang w:val="en-US"/>
                        </w:rPr>
                      </w:pPr>
                    </w:p>
                    <w:p w14:paraId="739275DC" w14:textId="77777777" w:rsidR="00C21B2E" w:rsidRPr="00B36842" w:rsidRDefault="00C21B2E" w:rsidP="00C21B2E">
                      <w:pPr>
                        <w:rPr>
                          <w:i/>
                          <w:sz w:val="18"/>
                          <w:lang w:val="en-US"/>
                        </w:rPr>
                      </w:pPr>
                    </w:p>
                  </w:txbxContent>
                </v:textbox>
                <w10:wrap type="square"/>
              </v:shape>
            </w:pict>
          </mc:Fallback>
        </mc:AlternateContent>
      </w:r>
    </w:p>
    <w:p w14:paraId="7E81895C" w14:textId="77777777" w:rsidR="00C21B2E" w:rsidRPr="00B36842" w:rsidRDefault="0026008A" w:rsidP="00C21B2E">
      <w:pPr>
        <w:bidi/>
        <w:spacing w:after="0" w:line="240" w:lineRule="auto"/>
        <w:jc w:val="both"/>
        <w:rPr>
          <w:rFonts w:ascii="Arial" w:hAnsi="Arial" w:cs="Arial"/>
          <w:b/>
          <w:szCs w:val="24"/>
          <w:rtl/>
        </w:rPr>
      </w:pPr>
      <w:r>
        <w:rPr>
          <w:rFonts w:ascii="Arial" w:hAnsi="Arial" w:hint="cs"/>
          <w:b/>
          <w:bCs/>
          <w:rtl/>
        </w:rPr>
        <w:t>اورنج/ریڈ الرٹ میں، خطرہ بڑا ہے، آپ کو کرنا چاہیے!</w:t>
      </w:r>
    </w:p>
    <w:p w14:paraId="4A7F8F26" w14:textId="77777777" w:rsidR="00C21B2E" w:rsidRPr="00B36842" w:rsidRDefault="00C21B2E" w:rsidP="00C21B2E">
      <w:pPr>
        <w:bidi/>
        <w:spacing w:after="0" w:line="240" w:lineRule="auto"/>
        <w:jc w:val="both"/>
        <w:rPr>
          <w:rFonts w:ascii="Arial" w:hAnsi="Arial" w:cs="Arial"/>
          <w:i/>
          <w:color w:val="FF523D" w:themeColor="accent3"/>
          <w:sz w:val="20"/>
          <w:szCs w:val="24"/>
          <w:rtl/>
        </w:rPr>
      </w:pPr>
      <w:r>
        <w:rPr>
          <w:rFonts w:ascii="Arial" w:hAnsi="Arial" w:hint="cs"/>
          <w:i/>
          <w:iCs/>
          <w:color w:val="FF523D" w:themeColor="accent3"/>
          <w:sz w:val="20"/>
          <w:szCs w:val="20"/>
          <w:highlight w:val="yellow"/>
          <w:rtl/>
        </w:rPr>
        <w:t>[چونکہ تمام سیلاب مختلف ہیں، اس لیے سیاق و سباق کو واضح کرنا مناسب ہو سکتا ہے]۔</w:t>
      </w:r>
    </w:p>
    <w:p w14:paraId="1AA3810B" w14:textId="77777777" w:rsidR="00C21B2E" w:rsidRPr="00B36842" w:rsidRDefault="00C21B2E" w:rsidP="00C21B2E">
      <w:pPr>
        <w:spacing w:after="0" w:line="240" w:lineRule="auto"/>
        <w:jc w:val="both"/>
        <w:rPr>
          <w:rFonts w:ascii="Arial" w:hAnsi="Arial" w:cs="Arial"/>
          <w:sz w:val="20"/>
          <w:szCs w:val="24"/>
          <w:lang w:val="en-US"/>
        </w:rPr>
      </w:pPr>
    </w:p>
    <w:p w14:paraId="0D9A4D7A" w14:textId="77777777" w:rsidR="00C21B2E" w:rsidRPr="00B36842" w:rsidRDefault="00B36842" w:rsidP="00C21B2E">
      <w:pPr>
        <w:bidi/>
        <w:spacing w:after="0" w:line="240" w:lineRule="auto"/>
        <w:jc w:val="both"/>
        <w:rPr>
          <w:rFonts w:ascii="Arial" w:hAnsi="Arial" w:cs="Arial"/>
          <w:sz w:val="20"/>
          <w:szCs w:val="24"/>
          <w:rtl/>
        </w:rPr>
      </w:pPr>
      <w:r>
        <w:rPr>
          <w:rFonts w:ascii="Arial" w:hAnsi="Arial"/>
          <w:sz w:val="20"/>
          <w:szCs w:val="20"/>
        </w:rPr>
        <w:t>Vigicrues</w:t>
      </w:r>
      <w:r>
        <w:rPr>
          <w:rFonts w:ascii="Arial" w:hAnsi="Arial" w:hint="cs"/>
          <w:sz w:val="20"/>
          <w:szCs w:val="20"/>
          <w:rtl/>
        </w:rPr>
        <w:t xml:space="preserve"> نے ابھی آپ کے علاقے کو اورنج/ریڈ الرٹ کے تحت قرار دیا ہے۔ پہلے ہی جزوی طور پر سیلاب آ سکتا ہے اور صورتحال مزید خراب ہو سکتی ہے۔ آنے والے گھنٹوں میں، بہت ساری عوامی خدمات روک دی جا سکتی ہیں (ٹاؤن ہالز، سکولوں، پبلک ٹرانسپورٹ میں انتظامی طریقہ کار...) یا شاید پہلے ہی متوقع طور پر بند کر دی گئی ہیں۔</w:t>
      </w:r>
    </w:p>
    <w:p w14:paraId="739B09EC" w14:textId="77777777" w:rsidR="00C21B2E" w:rsidRPr="00B36842" w:rsidRDefault="00C21B2E" w:rsidP="00C21B2E">
      <w:pPr>
        <w:spacing w:after="0" w:line="240" w:lineRule="auto"/>
        <w:jc w:val="both"/>
        <w:rPr>
          <w:rFonts w:ascii="Arial" w:hAnsi="Arial" w:cs="Arial"/>
          <w:sz w:val="20"/>
          <w:szCs w:val="24"/>
          <w:lang w:val="en-US"/>
        </w:rPr>
      </w:pPr>
    </w:p>
    <w:p w14:paraId="1DD8A350" w14:textId="77777777" w:rsidR="00C21B2E" w:rsidRPr="00B36842" w:rsidRDefault="00C21B2E" w:rsidP="00C21B2E">
      <w:pPr>
        <w:bidi/>
        <w:spacing w:after="0" w:line="240" w:lineRule="auto"/>
        <w:jc w:val="both"/>
        <w:rPr>
          <w:rFonts w:ascii="Arial" w:hAnsi="Arial" w:cs="Arial"/>
          <w:sz w:val="20"/>
          <w:szCs w:val="24"/>
          <w:rtl/>
        </w:rPr>
      </w:pPr>
      <w:r>
        <w:rPr>
          <w:rFonts w:ascii="Arial" w:hAnsi="Arial" w:hint="cs"/>
          <w:sz w:val="20"/>
          <w:szCs w:val="20"/>
          <w:rtl/>
        </w:rPr>
        <w:t>بجلی، حرارتی، صاف پانی، صفائی ستھرائی، خوراک کی فراہمی میں شدید خلل پڑ سکتا ہے، بشمول غیر سیلاب زدہ علاقوں میں۔</w:t>
      </w:r>
    </w:p>
    <w:p w14:paraId="1AFE0237" w14:textId="77777777" w:rsidR="00C21B2E" w:rsidRPr="00B36842" w:rsidRDefault="00C21B2E" w:rsidP="00C21B2E">
      <w:pPr>
        <w:spacing w:after="0" w:line="240" w:lineRule="auto"/>
        <w:jc w:val="both"/>
        <w:rPr>
          <w:rFonts w:ascii="Arial" w:hAnsi="Arial" w:cs="Arial"/>
          <w:b/>
          <w:sz w:val="20"/>
          <w:szCs w:val="24"/>
          <w:lang w:val="en-US"/>
        </w:rPr>
      </w:pPr>
    </w:p>
    <w:p w14:paraId="1DA7BCC4" w14:textId="77777777" w:rsidR="00C21B2E" w:rsidRPr="00B36842" w:rsidRDefault="00C21B2E" w:rsidP="00C21B2E">
      <w:pPr>
        <w:spacing w:after="0" w:line="240" w:lineRule="auto"/>
        <w:jc w:val="both"/>
        <w:rPr>
          <w:rFonts w:ascii="Arial" w:hAnsi="Arial" w:cs="Arial"/>
          <w:b/>
          <w:szCs w:val="24"/>
          <w:lang w:val="en-US"/>
        </w:rPr>
      </w:pPr>
    </w:p>
    <w:p w14:paraId="47017B4D" w14:textId="77777777" w:rsidR="00C21B2E" w:rsidRPr="00B36842" w:rsidRDefault="00C21B2E" w:rsidP="00C21B2E">
      <w:pPr>
        <w:bidi/>
        <w:spacing w:after="0" w:line="240" w:lineRule="auto"/>
        <w:jc w:val="center"/>
        <w:rPr>
          <w:rFonts w:ascii="Arial" w:hAnsi="Arial" w:cs="Arial"/>
          <w:color w:val="00B0F0"/>
          <w:sz w:val="18"/>
          <w:rtl/>
        </w:rPr>
      </w:pPr>
      <w:r>
        <w:rPr>
          <w:rFonts w:ascii="Arial" w:hAnsi="Arial" w:hint="cs"/>
          <w:b/>
          <w:bCs/>
          <w:color w:val="00B0F0"/>
          <w:sz w:val="20"/>
          <w:szCs w:val="20"/>
          <w:rtl/>
        </w:rPr>
        <w:t>یہ چیک کرنے کے لیے کہ آیا آپ یا کوئی رشتہ دار فلڈ زون میں ہیں،</w:t>
      </w:r>
      <w:r>
        <w:rPr>
          <w:rFonts w:ascii="Arial" w:hAnsi="Arial"/>
          <w:b/>
          <w:bCs/>
          <w:color w:val="00B0F0"/>
          <w:sz w:val="20"/>
          <w:szCs w:val="20"/>
        </w:rPr>
        <w:t>Episeine.fr</w:t>
      </w:r>
      <w:r>
        <w:rPr>
          <w:rFonts w:ascii="Arial" w:hAnsi="Arial" w:hint="cs"/>
          <w:b/>
          <w:bCs/>
          <w:color w:val="00B0F0"/>
          <w:sz w:val="20"/>
          <w:szCs w:val="20"/>
          <w:rtl/>
        </w:rPr>
        <w:t xml:space="preserve"> پر جائیں۔</w:t>
      </w:r>
    </w:p>
    <w:p w14:paraId="1EE4197C" w14:textId="77777777" w:rsidR="00C21B2E" w:rsidRPr="00B36842" w:rsidRDefault="00C21B2E" w:rsidP="00C21B2E">
      <w:pPr>
        <w:spacing w:after="0" w:line="240" w:lineRule="auto"/>
        <w:rPr>
          <w:rFonts w:ascii="Arial" w:hAnsi="Arial" w:cs="Arial"/>
          <w:color w:val="00B0F0"/>
          <w:sz w:val="18"/>
          <w:lang w:val="en-US"/>
        </w:rPr>
      </w:pPr>
    </w:p>
    <w:p w14:paraId="2FB25BBA" w14:textId="77777777" w:rsidR="00C21B2E" w:rsidRPr="00B36842" w:rsidRDefault="00C21B2E" w:rsidP="00C21B2E">
      <w:pPr>
        <w:spacing w:after="0" w:line="240" w:lineRule="auto"/>
        <w:rPr>
          <w:rFonts w:ascii="Arial" w:hAnsi="Arial" w:cs="Arial"/>
          <w:b/>
          <w:sz w:val="24"/>
          <w:szCs w:val="24"/>
          <w:lang w:val="en-US"/>
        </w:rPr>
      </w:pPr>
    </w:p>
    <w:p w14:paraId="6875B274" w14:textId="77777777" w:rsidR="00C21B2E" w:rsidRPr="00B36842" w:rsidRDefault="00C21B2E" w:rsidP="00C21B2E">
      <w:pPr>
        <w:bidi/>
        <w:spacing w:after="0" w:line="240" w:lineRule="auto"/>
        <w:rPr>
          <w:rFonts w:ascii="Arial" w:hAnsi="Arial" w:cs="Arial"/>
          <w:b/>
          <w:szCs w:val="24"/>
          <w:rtl/>
        </w:rPr>
      </w:pPr>
      <w:r>
        <w:rPr>
          <w:rFonts w:ascii="Arial" w:hAnsi="Arial" w:hint="cs"/>
          <w:b/>
          <w:bCs/>
          <w:rtl/>
        </w:rPr>
        <w:t>سیلاب: تمام متعلقہ، تمام اداکار</w:t>
      </w:r>
    </w:p>
    <w:p w14:paraId="064BFBB6" w14:textId="77777777" w:rsidR="00C21B2E" w:rsidRPr="00B36842" w:rsidRDefault="00C21B2E" w:rsidP="00C21B2E">
      <w:pPr>
        <w:bidi/>
        <w:spacing w:after="0" w:line="240" w:lineRule="auto"/>
        <w:rPr>
          <w:rFonts w:ascii="Arial" w:hAnsi="Arial" w:cs="Arial"/>
          <w:sz w:val="20"/>
          <w:szCs w:val="24"/>
          <w:rtl/>
        </w:rPr>
      </w:pPr>
      <w:r>
        <w:rPr>
          <w:rFonts w:ascii="Arial" w:hAnsi="Arial"/>
          <w:sz w:val="20"/>
          <w:szCs w:val="20"/>
        </w:rPr>
        <w:t>Ile-de-France</w:t>
      </w:r>
      <w:r>
        <w:rPr>
          <w:rFonts w:ascii="Arial" w:hAnsi="Arial" w:hint="cs"/>
          <w:sz w:val="20"/>
          <w:szCs w:val="20"/>
          <w:rtl/>
        </w:rPr>
        <w:t xml:space="preserve"> میں، ضرورت سے زیادہ بارش کے بعد، دریائے سین اور اس کی بڑی معاون ندیاں (مارنے، اوبی، وغیرہ) آہستہ آہستہ بلند ہوتی ہیں۔ یہ سیلاب ضروری نہیں کہ شاندار ہوں، لیکنیہ تباہ کن ہو سکتے ہیں۔ وہ سیلاب کے دورانیے کا سبب بنتے ہیں جو کئی مہینوں تک جاری رہ سکتے ہیں اور پیرس کے علاقے کے لاکھوں لوگوں کی روزمرہ زندگی پر دیرپا اثر ڈالتے ہیں، بشمول 850,000 جو براہ راست سیلاب کے خطرے سے دوچار علاقوں میں رہتے ہیں۔ تکنیکی پیشرفت کے باوجود، سیلاب کو آنے سے روکنے کے لیے کوئی معجزاتی حل نہیں ہے اور حکام کو پہلے ہی انتہائی کمزور لوگوں کی مدد کے لیے مضبوطی سے متحرک ہونا چاہیے۔ سیلاب آنے کا امکان ہے اور عام طور پر لوگوں کو 1 سے 3 </w:t>
      </w:r>
      <w:r>
        <w:rPr>
          <w:rFonts w:ascii="Arial" w:hAnsi="Arial" w:hint="cs"/>
          <w:sz w:val="20"/>
          <w:szCs w:val="20"/>
          <w:rtl/>
        </w:rPr>
        <w:lastRenderedPageBreak/>
        <w:t>دن پہلے ہی خبردار کر دیا جاتا ہے۔ خاندانی سطح پر، پڑوسیوں کے ساتھ یا کام کی جگہ پر، ہم سب سادہ اقدامات کرکے اور ایکدوسرے کی مدد کرکے سیلاب کے انسانی، صحت اور مادی نتائج کو محدود کرسکتے ہیں۔</w:t>
      </w:r>
      <w:r>
        <w:rPr>
          <w:rFonts w:hint="cs"/>
          <w:rtl/>
        </w:rPr>
        <w:t xml:space="preserve"> </w:t>
      </w:r>
    </w:p>
    <w:p w14:paraId="2C043A5A" w14:textId="77777777" w:rsidR="00C21B2E" w:rsidRPr="00B36842" w:rsidRDefault="00C21B2E" w:rsidP="00C21B2E">
      <w:pPr>
        <w:spacing w:after="0" w:line="240" w:lineRule="auto"/>
        <w:rPr>
          <w:rFonts w:ascii="Arial" w:hAnsi="Arial" w:cs="Arial"/>
          <w:color w:val="00B0F0"/>
          <w:sz w:val="18"/>
          <w:lang w:val="en-US"/>
        </w:rPr>
      </w:pPr>
    </w:p>
    <w:p w14:paraId="393F623E" w14:textId="77777777" w:rsidR="00C21B2E" w:rsidRPr="00B36842" w:rsidRDefault="00C21B2E" w:rsidP="00C21B2E">
      <w:pPr>
        <w:spacing w:after="0" w:line="240" w:lineRule="auto"/>
        <w:rPr>
          <w:rFonts w:ascii="Arial" w:hAnsi="Arial" w:cs="Arial"/>
          <w:sz w:val="8"/>
          <w:lang w:val="en-US"/>
        </w:rPr>
      </w:pPr>
    </w:p>
    <w:p w14:paraId="4FA8AC4E" w14:textId="77777777" w:rsidR="00C21B2E" w:rsidRPr="00B36842" w:rsidRDefault="00C21B2E" w:rsidP="00C21B2E">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20"/>
          <w:lang w:val="en-US"/>
        </w:rPr>
      </w:pPr>
    </w:p>
    <w:p w14:paraId="14E706A1" w14:textId="77777777" w:rsidR="00C21B2E" w:rsidRPr="00B36842" w:rsidRDefault="00C21B2E" w:rsidP="00C21B2E">
      <w:pPr>
        <w:pBdr>
          <w:top w:val="single" w:sz="4" w:space="1" w:color="auto"/>
          <w:left w:val="single" w:sz="4" w:space="4" w:color="auto"/>
          <w:bottom w:val="single" w:sz="4" w:space="1" w:color="auto"/>
          <w:right w:val="single" w:sz="4" w:space="4" w:color="auto"/>
        </w:pBdr>
        <w:bidi/>
        <w:spacing w:after="0" w:line="240" w:lineRule="auto"/>
        <w:jc w:val="center"/>
        <w:rPr>
          <w:rFonts w:ascii="Arial" w:hAnsi="Arial" w:cs="Arial"/>
          <w:b/>
          <w:sz w:val="28"/>
          <w:rtl/>
        </w:rPr>
      </w:pPr>
      <w:r>
        <w:rPr>
          <w:rFonts w:ascii="Arial" w:hAnsi="Arial" w:hint="cs"/>
          <w:b/>
          <w:bCs/>
          <w:sz w:val="28"/>
          <w:szCs w:val="28"/>
          <w:rtl/>
        </w:rPr>
        <w:t>4 ضروری نکات جن پر عمل کیا جائے۔</w:t>
      </w:r>
    </w:p>
    <w:p w14:paraId="7DF5FD3D" w14:textId="77777777" w:rsidR="00C21B2E" w:rsidRPr="00B36842" w:rsidRDefault="00C21B2E" w:rsidP="00C21B2E">
      <w:pPr>
        <w:pBdr>
          <w:top w:val="single" w:sz="4" w:space="1" w:color="auto"/>
          <w:left w:val="single" w:sz="4" w:space="4" w:color="auto"/>
          <w:bottom w:val="single" w:sz="4" w:space="1" w:color="auto"/>
          <w:right w:val="single" w:sz="4" w:space="4" w:color="auto"/>
        </w:pBdr>
        <w:bidi/>
        <w:spacing w:after="0" w:line="240" w:lineRule="auto"/>
        <w:jc w:val="center"/>
        <w:rPr>
          <w:rFonts w:ascii="Arial" w:hAnsi="Arial" w:cs="Arial"/>
          <w:sz w:val="28"/>
          <w:rtl/>
        </w:rPr>
      </w:pPr>
      <w:r>
        <w:rPr>
          <w:rFonts w:ascii="Arial" w:hAnsi="Arial" w:hint="cs"/>
          <w:sz w:val="28"/>
          <w:szCs w:val="28"/>
          <w:rtl/>
        </w:rPr>
        <w:t>اور دوسروں کے ساتھ اشتراک کیا جائے:</w:t>
      </w:r>
    </w:p>
    <w:p w14:paraId="61011A8C" w14:textId="77777777" w:rsidR="00C21B2E" w:rsidRPr="00B36842" w:rsidRDefault="00C21B2E" w:rsidP="00C21B2E">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sz w:val="20"/>
          <w:lang w:val="en-US"/>
        </w:rPr>
      </w:pPr>
    </w:p>
    <w:p w14:paraId="026463C6" w14:textId="77777777" w:rsidR="00B36842" w:rsidRPr="00C70920" w:rsidRDefault="00B36842" w:rsidP="00B36842">
      <w:pPr>
        <w:pBdr>
          <w:top w:val="single" w:sz="4" w:space="1" w:color="auto"/>
          <w:left w:val="single" w:sz="4" w:space="4" w:color="auto"/>
          <w:bottom w:val="single" w:sz="4" w:space="1" w:color="auto"/>
          <w:right w:val="single" w:sz="4" w:space="4" w:color="auto"/>
        </w:pBdr>
        <w:bidi/>
        <w:spacing w:after="0" w:line="240" w:lineRule="auto"/>
        <w:jc w:val="both"/>
        <w:rPr>
          <w:rFonts w:ascii="Arial" w:hAnsi="Arial" w:cs="Arial"/>
          <w:b/>
          <w:color w:val="00B0F0"/>
          <w:sz w:val="24"/>
          <w:rtl/>
        </w:rPr>
      </w:pPr>
      <w:r>
        <w:rPr>
          <w:rFonts w:ascii="Arial" w:hAnsi="Arial" w:hint="cs"/>
          <w:b/>
          <w:bCs/>
          <w:color w:val="00B0F0"/>
          <w:sz w:val="24"/>
          <w:szCs w:val="24"/>
          <w:rtl/>
        </w:rPr>
        <w:t>مشورہ نمبر 1: سیلاب اور اس کی پیشرفت کے بارے میں خبروں کے لیے سرکاری ذرائع سے باخبر رہیں</w:t>
      </w:r>
    </w:p>
    <w:p w14:paraId="60546085" w14:textId="77777777" w:rsidR="00B36842" w:rsidRPr="00C70920" w:rsidRDefault="00B36842" w:rsidP="00B36842">
      <w:pPr>
        <w:pStyle w:val="ListParagraph"/>
        <w:numPr>
          <w:ilvl w:val="0"/>
          <w:numId w:val="4"/>
        </w:numPr>
        <w:pBdr>
          <w:top w:val="single" w:sz="4" w:space="1" w:color="auto"/>
          <w:left w:val="single" w:sz="4" w:space="4" w:color="auto"/>
          <w:bottom w:val="single" w:sz="4" w:space="1" w:color="auto"/>
          <w:right w:val="single" w:sz="4" w:space="4" w:color="auto"/>
        </w:pBdr>
        <w:bidi/>
        <w:spacing w:after="0" w:line="240" w:lineRule="auto"/>
        <w:jc w:val="both"/>
        <w:rPr>
          <w:rFonts w:ascii="Arial" w:hAnsi="Arial" w:cs="Arial"/>
          <w:sz w:val="20"/>
          <w:szCs w:val="20"/>
          <w:rtl/>
        </w:rPr>
      </w:pPr>
      <w:r>
        <w:rPr>
          <w:rFonts w:ascii="Arial" w:hAnsi="Arial" w:hint="cs"/>
          <w:sz w:val="20"/>
          <w:szCs w:val="20"/>
          <w:rtl/>
        </w:rPr>
        <w:t xml:space="preserve">جعلی خبروں سے ہوشیار رہیں! درست معلومات حاصل کرنے کے لیے، براہ کرم سرکاری حکام سے باخبر رہیں۔ صورتحال تیزی سے بدل سکتی ہے، اس لیے حقیقی وقت میں پریفیکچر اور میونسپلٹی کے ساتھ ساتھ ایپیسائن کے سوشل میڈیا کی پیروی کرتے ہوئے، </w:t>
      </w:r>
      <w:r>
        <w:rPr>
          <w:rFonts w:ascii="Arial" w:hAnsi="Arial"/>
          <w:sz w:val="20"/>
          <w:szCs w:val="20"/>
        </w:rPr>
        <w:t>Ile-de-France</w:t>
      </w:r>
      <w:r>
        <w:rPr>
          <w:rFonts w:ascii="Arial" w:hAnsi="Arial" w:hint="cs"/>
          <w:sz w:val="20"/>
          <w:szCs w:val="20"/>
          <w:rtl/>
        </w:rPr>
        <w:t xml:space="preserve"> میں سیلاب کے خطرات کے بارے میں کچھ جاننے کے لیے اور اس پر عمل کرنے کا طریقہ جانیں۔</w:t>
      </w:r>
    </w:p>
    <w:p w14:paraId="2007B400" w14:textId="77777777" w:rsidR="00B36842" w:rsidRPr="00C70920" w:rsidRDefault="00B36842" w:rsidP="00B36842">
      <w:pPr>
        <w:pStyle w:val="ListParagraph"/>
        <w:numPr>
          <w:ilvl w:val="0"/>
          <w:numId w:val="4"/>
        </w:numPr>
        <w:pBdr>
          <w:top w:val="single" w:sz="4" w:space="1" w:color="auto"/>
          <w:left w:val="single" w:sz="4" w:space="4" w:color="auto"/>
          <w:bottom w:val="single" w:sz="4" w:space="1" w:color="auto"/>
          <w:right w:val="single" w:sz="4" w:space="4" w:color="auto"/>
        </w:pBdr>
        <w:bidi/>
        <w:spacing w:after="0" w:line="240" w:lineRule="auto"/>
        <w:jc w:val="both"/>
        <w:rPr>
          <w:rFonts w:ascii="Arial" w:hAnsi="Arial" w:cs="Arial"/>
          <w:sz w:val="20"/>
          <w:szCs w:val="20"/>
          <w:rtl/>
        </w:rPr>
      </w:pPr>
      <w:r>
        <w:rPr>
          <w:rFonts w:ascii="Arial" w:hAnsi="Arial" w:hint="cs"/>
          <w:sz w:val="20"/>
          <w:szCs w:val="20"/>
          <w:rtl/>
        </w:rPr>
        <w:t>سرکاری حفاظتی ہدایات کا احترام کرنا ضروری ہے۔ آپ کی اپنی اور آپ کے رشتہ داروں کی حفاظت خطرے میں ہے۔</w:t>
      </w:r>
    </w:p>
    <w:p w14:paraId="62911AC5" w14:textId="77777777" w:rsidR="00B36842" w:rsidRPr="00C70920" w:rsidRDefault="00B36842" w:rsidP="00B36842">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color w:val="00B0F0"/>
          <w:sz w:val="24"/>
          <w:lang w:val="en-US"/>
        </w:rPr>
      </w:pPr>
    </w:p>
    <w:p w14:paraId="73BCEF4D" w14:textId="77777777" w:rsidR="00B36842" w:rsidRPr="00C70920" w:rsidRDefault="00B36842" w:rsidP="00B36842">
      <w:pPr>
        <w:pBdr>
          <w:top w:val="single" w:sz="4" w:space="1" w:color="auto"/>
          <w:left w:val="single" w:sz="4" w:space="4" w:color="auto"/>
          <w:bottom w:val="single" w:sz="4" w:space="1" w:color="auto"/>
          <w:right w:val="single" w:sz="4" w:space="4" w:color="auto"/>
        </w:pBdr>
        <w:bidi/>
        <w:spacing w:after="0" w:line="240" w:lineRule="auto"/>
        <w:jc w:val="both"/>
        <w:rPr>
          <w:rFonts w:ascii="Arial" w:hAnsi="Arial" w:cs="Arial"/>
          <w:b/>
          <w:color w:val="00B0F0"/>
          <w:sz w:val="24"/>
          <w:rtl/>
        </w:rPr>
      </w:pPr>
      <w:r>
        <w:rPr>
          <w:rFonts w:ascii="Arial" w:hAnsi="Arial" w:hint="cs"/>
          <w:b/>
          <w:bCs/>
          <w:color w:val="00B0F0"/>
          <w:sz w:val="24"/>
          <w:szCs w:val="24"/>
          <w:rtl/>
        </w:rPr>
        <w:t>مشورہ نمبر 2: ممکنہ انخلاء کے لیے تیار رہیں</w:t>
      </w:r>
    </w:p>
    <w:p w14:paraId="323540DA" w14:textId="77777777" w:rsidR="00B36842" w:rsidRPr="00C70920" w:rsidRDefault="00B36842" w:rsidP="00B36842">
      <w:pPr>
        <w:pStyle w:val="ListParagraph"/>
        <w:numPr>
          <w:ilvl w:val="0"/>
          <w:numId w:val="4"/>
        </w:numPr>
        <w:pBdr>
          <w:top w:val="single" w:sz="4" w:space="1" w:color="auto"/>
          <w:left w:val="single" w:sz="4" w:space="4" w:color="auto"/>
          <w:bottom w:val="single" w:sz="4" w:space="1" w:color="auto"/>
          <w:right w:val="single" w:sz="4" w:space="4" w:color="auto"/>
        </w:pBdr>
        <w:bidi/>
        <w:spacing w:after="0" w:line="240" w:lineRule="auto"/>
        <w:jc w:val="both"/>
        <w:rPr>
          <w:rFonts w:ascii="Arial" w:hAnsi="Arial" w:cs="Arial"/>
          <w:sz w:val="20"/>
          <w:szCs w:val="20"/>
          <w:rtl/>
        </w:rPr>
      </w:pPr>
      <w:r>
        <w:rPr>
          <w:rFonts w:ascii="Arial" w:hAnsi="Arial" w:hint="cs"/>
          <w:sz w:val="20"/>
          <w:szCs w:val="20"/>
          <w:rtl/>
        </w:rPr>
        <w:t>سین اور مارنے ندیوں میں سیلاب آ رہا ہے، اس لیے آپ کے گھر کی اوپری منزلوں میں چھپنے کا کوئی فائدہ نہیں، کیونکہ پانی کے پھنس جانے کا خطرہ کم ہے۔ اگر پانی مسلسل بڑھتا رہتا ہے، تو آپ کو کئی ہفتوں یا کئی مہینوں تک اپنا گھر چھوڑنے کے لیے تیار رہنا ہوگا، جیسے ہی پریفیکچریا شہر حکم دیتا ہے، چاہے آپ پانی کے نیچے کیوں نہ ہوں۔ کیونکہ بجلی، ہیٹنگ، سینیٹرییا صاف پانی کے بغیر گھر میں کئی ہفتے رہنا بہت مشکل ہے۔</w:t>
      </w:r>
    </w:p>
    <w:p w14:paraId="4005C9FB" w14:textId="77777777" w:rsidR="00B36842" w:rsidRPr="00C70920" w:rsidRDefault="00B36842" w:rsidP="00B36842">
      <w:pPr>
        <w:pStyle w:val="ListParagraph"/>
        <w:numPr>
          <w:ilvl w:val="0"/>
          <w:numId w:val="4"/>
        </w:numPr>
        <w:pBdr>
          <w:top w:val="single" w:sz="4" w:space="1" w:color="auto"/>
          <w:left w:val="single" w:sz="4" w:space="4" w:color="auto"/>
          <w:bottom w:val="single" w:sz="4" w:space="1" w:color="auto"/>
          <w:right w:val="single" w:sz="4" w:space="4" w:color="auto"/>
        </w:pBdr>
        <w:bidi/>
        <w:spacing w:after="0" w:line="240" w:lineRule="auto"/>
        <w:jc w:val="both"/>
        <w:rPr>
          <w:rFonts w:ascii="Arial" w:hAnsi="Arial" w:cs="Arial"/>
          <w:sz w:val="20"/>
          <w:szCs w:val="20"/>
          <w:rtl/>
        </w:rPr>
      </w:pPr>
      <w:r>
        <w:rPr>
          <w:rFonts w:ascii="Arial" w:hAnsi="Arial" w:hint="cs"/>
          <w:sz w:val="20"/>
          <w:szCs w:val="20"/>
          <w:rtl/>
        </w:rPr>
        <w:t>سختی سے سفارش کی جاتی ہے کہ رہنے کے لیے کوئی اور جگہ تلاش کریں اور ضروری اشیاء کے ساتھ اپنا سوٹ کیس تیار کریں: شناختی کاغذات، پانی، ابتدائی طبی امداد کی کٹ، ادویات، خوراک، انشورنس کے کاغذات، فون... اگر آپ کو ٹھہرنے کے لیے کوئی دوسری جگہ نہیں ملتی ہے، تو حکام ضرورت پڑنے پر ہنگامی پناہ گاہیں فراہم کریں گے۔</w:t>
      </w:r>
    </w:p>
    <w:p w14:paraId="39227368" w14:textId="77777777" w:rsidR="00B36842" w:rsidRPr="00C70920" w:rsidRDefault="00B36842" w:rsidP="00B36842">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color w:val="00B0F0"/>
          <w:sz w:val="24"/>
          <w:lang w:val="en-US"/>
        </w:rPr>
      </w:pPr>
    </w:p>
    <w:p w14:paraId="79B232B9" w14:textId="77777777" w:rsidR="00B36842" w:rsidRPr="00C70920" w:rsidRDefault="00B36842" w:rsidP="00B36842">
      <w:pPr>
        <w:pStyle w:val="ListParagraph"/>
        <w:pBdr>
          <w:top w:val="single" w:sz="4" w:space="1" w:color="auto"/>
          <w:left w:val="single" w:sz="4" w:space="4" w:color="auto"/>
          <w:bottom w:val="single" w:sz="4" w:space="1" w:color="auto"/>
          <w:right w:val="single" w:sz="4" w:space="4" w:color="auto"/>
        </w:pBdr>
        <w:bidi/>
        <w:spacing w:after="0" w:line="240" w:lineRule="auto"/>
        <w:ind w:left="0"/>
        <w:jc w:val="both"/>
        <w:rPr>
          <w:rFonts w:ascii="Arial" w:hAnsi="Arial" w:cs="Arial"/>
          <w:b/>
          <w:color w:val="00B0F0"/>
          <w:sz w:val="24"/>
          <w:rtl/>
        </w:rPr>
      </w:pPr>
      <w:r>
        <w:rPr>
          <w:rFonts w:ascii="Arial" w:hAnsi="Arial" w:hint="cs"/>
          <w:b/>
          <w:bCs/>
          <w:color w:val="00B0F0"/>
          <w:sz w:val="24"/>
          <w:szCs w:val="24"/>
          <w:rtl/>
        </w:rPr>
        <w:t>مشورہ نمبر 3: سیلاب زدہ علاقوں سے بچیں۔</w:t>
      </w:r>
    </w:p>
    <w:p w14:paraId="4450CA29" w14:textId="77777777" w:rsidR="00B36842" w:rsidRPr="00C70920" w:rsidRDefault="00B36842" w:rsidP="00B36842">
      <w:pPr>
        <w:pStyle w:val="ListParagraph"/>
        <w:numPr>
          <w:ilvl w:val="0"/>
          <w:numId w:val="4"/>
        </w:numPr>
        <w:pBdr>
          <w:top w:val="single" w:sz="4" w:space="1" w:color="auto"/>
          <w:left w:val="single" w:sz="4" w:space="4" w:color="auto"/>
          <w:bottom w:val="single" w:sz="4" w:space="1" w:color="auto"/>
          <w:right w:val="single" w:sz="4" w:space="4" w:color="auto"/>
        </w:pBdr>
        <w:bidi/>
        <w:spacing w:after="0" w:line="240" w:lineRule="auto"/>
        <w:jc w:val="both"/>
        <w:rPr>
          <w:rFonts w:ascii="Arial" w:hAnsi="Arial" w:cs="Arial"/>
          <w:sz w:val="20"/>
          <w:szCs w:val="20"/>
          <w:rtl/>
        </w:rPr>
      </w:pPr>
      <w:r>
        <w:rPr>
          <w:rFonts w:ascii="Arial" w:hAnsi="Arial" w:hint="cs"/>
          <w:sz w:val="20"/>
          <w:szCs w:val="20"/>
          <w:rtl/>
        </w:rPr>
        <w:t>یہاں تک کہ پیلے رنگ کے انتباہ میں، کچھ علاقے شاید پہلے ہی سیلاب میں ہیں اور پانی آپ کے خیال سے زیادہ تیزی سے بڑھ سکتا ہے۔ اس لیے ہمیں اپنی نقل و حرکت کو محدود کرنا چاہیے اور سیلاب زدہ علاقے میں کبھی نہیں جانا چاہیے: کرنٹ سے گھسیٹ کر لے جانے، پانی سے چھپے ہوئے سوراخ میں گرنے یا کسی زہریلی چیز سے متاثر ہونے کا خطرہ ہے جو گرا ہوا ہے۔</w:t>
      </w:r>
    </w:p>
    <w:p w14:paraId="6A68508C" w14:textId="77777777" w:rsidR="00B36842" w:rsidRPr="00C70920" w:rsidRDefault="00B36842" w:rsidP="00B36842">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0"/>
          <w:lang w:val="en-US" w:eastAsia="fr-FR"/>
        </w:rPr>
      </w:pPr>
    </w:p>
    <w:p w14:paraId="3EE6F9E7" w14:textId="77777777" w:rsidR="00B36842" w:rsidRPr="00C70920" w:rsidRDefault="00B36842" w:rsidP="00B36842">
      <w:pPr>
        <w:pBdr>
          <w:top w:val="single" w:sz="4" w:space="1" w:color="auto"/>
          <w:left w:val="single" w:sz="4" w:space="4" w:color="auto"/>
          <w:bottom w:val="single" w:sz="4" w:space="1" w:color="auto"/>
          <w:right w:val="single" w:sz="4" w:space="4" w:color="auto"/>
        </w:pBdr>
        <w:bidi/>
        <w:spacing w:after="0" w:line="240" w:lineRule="auto"/>
        <w:rPr>
          <w:rFonts w:ascii="Arial" w:eastAsia="Times New Roman" w:hAnsi="Arial" w:cs="Arial"/>
          <w:b/>
          <w:color w:val="00B0F0"/>
          <w:sz w:val="24"/>
          <w:szCs w:val="24"/>
          <w:rtl/>
        </w:rPr>
      </w:pPr>
      <w:r>
        <w:rPr>
          <w:rFonts w:ascii="Arial" w:hAnsi="Arial" w:hint="cs"/>
          <w:b/>
          <w:bCs/>
          <w:color w:val="00B0F0"/>
          <w:sz w:val="24"/>
          <w:szCs w:val="24"/>
          <w:rtl/>
        </w:rPr>
        <w:t>مشورہ نمبر 4: اپنے ماحول پر دھیان دیں اور ایک دوسرے کی مدد کریں۔</w:t>
      </w:r>
    </w:p>
    <w:p w14:paraId="3E0DF41A" w14:textId="77777777" w:rsidR="00B36842" w:rsidRPr="00C70920" w:rsidRDefault="00B36842" w:rsidP="00B36842">
      <w:pPr>
        <w:pStyle w:val="ListParagraph"/>
        <w:numPr>
          <w:ilvl w:val="0"/>
          <w:numId w:val="4"/>
        </w:numPr>
        <w:pBdr>
          <w:top w:val="single" w:sz="4" w:space="1" w:color="auto"/>
          <w:left w:val="single" w:sz="4" w:space="4" w:color="auto"/>
          <w:bottom w:val="single" w:sz="4" w:space="1" w:color="auto"/>
          <w:right w:val="single" w:sz="4" w:space="4" w:color="auto"/>
        </w:pBdr>
        <w:bidi/>
        <w:spacing w:after="0" w:line="240" w:lineRule="auto"/>
        <w:rPr>
          <w:rFonts w:ascii="Arial" w:eastAsia="Times New Roman" w:hAnsi="Arial" w:cs="Arial"/>
          <w:sz w:val="20"/>
          <w:szCs w:val="20"/>
          <w:rtl/>
        </w:rPr>
      </w:pPr>
      <w:r>
        <w:rPr>
          <w:rFonts w:ascii="Arial" w:hAnsi="Arial" w:hint="cs"/>
          <w:sz w:val="20"/>
          <w:szCs w:val="20"/>
          <w:rtl/>
        </w:rPr>
        <w:t>لوگوں، پالتو جانوروں اور مادی اشیا پر ہونے والے نتائج کو محدود کرنے کے لیے، ہوشیار رہیں اور اپنے رشتہ داروں (پڑوسیوں، خاندانوں...)، اپنے ساتھیوں میں سب سے زیادہ کمزور لوگوں کی مدد کریں، اور ہنگامی صورت حال میں حکام کو خبردار کریں۔</w:t>
      </w:r>
      <w:r>
        <w:rPr>
          <w:rFonts w:hint="cs"/>
          <w:rtl/>
        </w:rPr>
        <w:t xml:space="preserve"> </w:t>
      </w:r>
    </w:p>
    <w:p w14:paraId="385A537A" w14:textId="77777777" w:rsidR="00B36842" w:rsidRPr="00C70920" w:rsidRDefault="00B36842" w:rsidP="00B36842">
      <w:pPr>
        <w:pStyle w:val="ListParagraph"/>
        <w:numPr>
          <w:ilvl w:val="0"/>
          <w:numId w:val="4"/>
        </w:numPr>
        <w:pBdr>
          <w:top w:val="single" w:sz="4" w:space="1" w:color="auto"/>
          <w:left w:val="single" w:sz="4" w:space="4" w:color="auto"/>
          <w:bottom w:val="single" w:sz="4" w:space="1" w:color="auto"/>
          <w:right w:val="single" w:sz="4" w:space="4" w:color="auto"/>
        </w:pBdr>
        <w:bidi/>
        <w:spacing w:after="0" w:line="240" w:lineRule="auto"/>
        <w:rPr>
          <w:rFonts w:ascii="Arial" w:eastAsia="Times New Roman" w:hAnsi="Arial" w:cs="Arial"/>
          <w:color w:val="000000"/>
          <w:sz w:val="20"/>
          <w:rtl/>
        </w:rPr>
      </w:pPr>
      <w:r>
        <w:rPr>
          <w:rFonts w:ascii="Arial" w:hAnsi="Arial" w:hint="cs"/>
          <w:sz w:val="20"/>
          <w:szCs w:val="20"/>
          <w:rtl/>
        </w:rPr>
        <w:t>اپنی خدمات پیش کرنے میں ہچکچاہٹ محسوس نہ کریں: کارپولنگ، عارضی رہائش، قرض یا سامان کا عطیہ... کچھ پلیٹ فارمز آپ کو آفت کے متاثرین (</w:t>
      </w:r>
      <w:r>
        <w:rPr>
          <w:rFonts w:ascii="Arial" w:hAnsi="Arial"/>
          <w:sz w:val="20"/>
          <w:szCs w:val="20"/>
        </w:rPr>
        <w:t>Shareentraide، Smiile</w:t>
      </w:r>
      <w:r>
        <w:rPr>
          <w:rFonts w:ascii="Arial" w:hAnsi="Arial" w:hint="cs"/>
          <w:sz w:val="20"/>
          <w:szCs w:val="20"/>
          <w:rtl/>
        </w:rPr>
        <w:t>، وغیرہ) سے رابطہ قائم کرنے کی بھی اجازت دیتے ہیں۔</w:t>
      </w:r>
    </w:p>
    <w:p w14:paraId="7C41347A" w14:textId="77777777" w:rsidR="00C21B2E" w:rsidRPr="00B36842" w:rsidRDefault="00C21B2E" w:rsidP="00C21B2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color w:val="000000"/>
          <w:sz w:val="20"/>
          <w:lang w:val="en-US" w:eastAsia="fr-FR"/>
        </w:rPr>
      </w:pPr>
    </w:p>
    <w:p w14:paraId="6C871F42" w14:textId="77777777" w:rsidR="00A34029" w:rsidRPr="00B36842" w:rsidRDefault="00A34029" w:rsidP="00A34029">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b/>
          <w:color w:val="000000"/>
          <w:u w:val="single"/>
          <w:lang w:val="en-US" w:eastAsia="fr-FR"/>
        </w:rPr>
      </w:pPr>
    </w:p>
    <w:p w14:paraId="16C71965" w14:textId="77777777" w:rsidR="00A34029" w:rsidRPr="00B36842" w:rsidRDefault="00A34029" w:rsidP="00A34029">
      <w:pPr>
        <w:pBdr>
          <w:top w:val="single" w:sz="4" w:space="1" w:color="auto"/>
          <w:left w:val="single" w:sz="4" w:space="4" w:color="auto"/>
          <w:bottom w:val="single" w:sz="4" w:space="1" w:color="auto"/>
          <w:right w:val="single" w:sz="4" w:space="4" w:color="auto"/>
        </w:pBdr>
        <w:bidi/>
        <w:spacing w:after="0" w:line="240" w:lineRule="auto"/>
        <w:rPr>
          <w:rFonts w:ascii="Arial" w:eastAsia="Times New Roman" w:hAnsi="Arial" w:cs="Arial"/>
          <w:b/>
          <w:color w:val="000000"/>
          <w:u w:val="single"/>
          <w:rtl/>
        </w:rPr>
      </w:pPr>
      <w:r>
        <w:rPr>
          <w:rFonts w:ascii="Arial" w:hAnsi="Arial" w:hint="cs"/>
          <w:b/>
          <w:bCs/>
          <w:color w:val="000000"/>
          <w:u w:val="single"/>
          <w:rtl/>
        </w:rPr>
        <w:t>سیلابی علاقوں میں واقع لوگوں اور کاروبار کے لیے:</w:t>
      </w:r>
    </w:p>
    <w:p w14:paraId="6F25F940" w14:textId="77777777" w:rsidR="00A34029" w:rsidRPr="00B36842" w:rsidRDefault="00A34029" w:rsidP="00A34029">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color w:val="000000"/>
          <w:sz w:val="20"/>
          <w:lang w:val="en-US" w:eastAsia="fr-FR"/>
        </w:rPr>
      </w:pPr>
    </w:p>
    <w:p w14:paraId="1ED809FB" w14:textId="77777777" w:rsidR="00A34029" w:rsidRPr="00B36842" w:rsidRDefault="00A34029" w:rsidP="00A34029">
      <w:pPr>
        <w:pBdr>
          <w:top w:val="single" w:sz="4" w:space="1" w:color="auto"/>
          <w:left w:val="single" w:sz="4" w:space="4" w:color="auto"/>
          <w:bottom w:val="single" w:sz="4" w:space="1" w:color="auto"/>
          <w:right w:val="single" w:sz="4" w:space="4" w:color="auto"/>
        </w:pBdr>
        <w:bidi/>
        <w:spacing w:after="0" w:line="240" w:lineRule="auto"/>
        <w:rPr>
          <w:rFonts w:ascii="Arial" w:eastAsia="Times New Roman" w:hAnsi="Arial" w:cs="Arial"/>
          <w:b/>
          <w:color w:val="00B0F0"/>
          <w:sz w:val="24"/>
          <w:rtl/>
        </w:rPr>
      </w:pPr>
      <w:r>
        <w:rPr>
          <w:rFonts w:ascii="Arial" w:hAnsi="Arial" w:hint="cs"/>
          <w:b/>
          <w:bCs/>
          <w:color w:val="00B0F0"/>
          <w:sz w:val="24"/>
          <w:szCs w:val="24"/>
          <w:rtl/>
        </w:rPr>
        <w:t>مشورہ نمبر 5: اپنے انتہائی حساس سامان اور آلودگی پھیلانے والی اشیاء کو پانی سے دور رکھیں</w:t>
      </w:r>
      <w:r>
        <w:rPr>
          <w:rFonts w:hint="cs"/>
          <w:rtl/>
        </w:rPr>
        <w:t xml:space="preserve"> </w:t>
      </w:r>
    </w:p>
    <w:p w14:paraId="6103B43A" w14:textId="77777777" w:rsidR="00A34029" w:rsidRPr="00A34029" w:rsidRDefault="00A34029" w:rsidP="00A34029">
      <w:pPr>
        <w:pStyle w:val="ListParagraph"/>
        <w:numPr>
          <w:ilvl w:val="0"/>
          <w:numId w:val="4"/>
        </w:numPr>
        <w:pBdr>
          <w:top w:val="single" w:sz="4" w:space="1" w:color="auto"/>
          <w:left w:val="single" w:sz="4" w:space="4" w:color="auto"/>
          <w:bottom w:val="single" w:sz="4" w:space="1" w:color="auto"/>
          <w:right w:val="single" w:sz="4" w:space="4" w:color="auto"/>
        </w:pBdr>
        <w:bidi/>
        <w:spacing w:after="0" w:line="240" w:lineRule="auto"/>
        <w:rPr>
          <w:rFonts w:ascii="Arial" w:eastAsia="Times New Roman" w:hAnsi="Arial" w:cs="Arial"/>
          <w:color w:val="000000"/>
          <w:sz w:val="20"/>
          <w:rtl/>
        </w:rPr>
      </w:pPr>
      <w:r>
        <w:rPr>
          <w:rFonts w:ascii="Arial" w:hAnsi="Arial" w:hint="cs"/>
          <w:color w:val="000000"/>
          <w:sz w:val="20"/>
          <w:szCs w:val="20"/>
          <w:rtl/>
        </w:rPr>
        <w:t>گھر پر یا کام پر، حساس، قیمتییا آلودگی پھیلانے والی اشیاء (ادویات، خطرناک مادے، گھریلو مصنوعات...) کو اوپر یا اوپر رکھیں اور اپنی کار سیلاب زدہ علاقے سے باہر کھڑی کریں۔ تہہ خانے یا گیراج کو مت بھولنا!</w:t>
      </w:r>
    </w:p>
    <w:p w14:paraId="6626114D" w14:textId="77777777" w:rsidR="00A34029" w:rsidRPr="00A34029" w:rsidRDefault="00A34029" w:rsidP="00A34029">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color w:val="000000"/>
          <w:sz w:val="20"/>
          <w:lang w:eastAsia="fr-FR"/>
        </w:rPr>
      </w:pPr>
    </w:p>
    <w:p w14:paraId="5D7296F4" w14:textId="77777777" w:rsidR="00A34029" w:rsidRPr="00B36842" w:rsidRDefault="00A34029" w:rsidP="00A34029">
      <w:pPr>
        <w:pBdr>
          <w:top w:val="single" w:sz="4" w:space="1" w:color="auto"/>
          <w:left w:val="single" w:sz="4" w:space="4" w:color="auto"/>
          <w:bottom w:val="single" w:sz="4" w:space="1" w:color="auto"/>
          <w:right w:val="single" w:sz="4" w:space="4" w:color="auto"/>
        </w:pBdr>
        <w:bidi/>
        <w:spacing w:after="0" w:line="240" w:lineRule="auto"/>
        <w:rPr>
          <w:rFonts w:ascii="Arial" w:eastAsia="Times New Roman" w:hAnsi="Arial" w:cs="Arial"/>
          <w:b/>
          <w:color w:val="00B0F0"/>
          <w:sz w:val="24"/>
          <w:rtl/>
        </w:rPr>
      </w:pPr>
      <w:r>
        <w:rPr>
          <w:rFonts w:ascii="Arial" w:hAnsi="Arial" w:hint="cs"/>
          <w:b/>
          <w:bCs/>
          <w:color w:val="00B0F0"/>
          <w:sz w:val="24"/>
          <w:szCs w:val="24"/>
          <w:rtl/>
        </w:rPr>
        <w:t>مشورہ نمبر 6: سیلاب کی چوٹی کے بعد چوکس رہیں!</w:t>
      </w:r>
    </w:p>
    <w:p w14:paraId="101602A2" w14:textId="77777777" w:rsidR="00A34029" w:rsidRPr="00B36842" w:rsidRDefault="00B36842" w:rsidP="00A34029">
      <w:pPr>
        <w:pStyle w:val="ListParagraph"/>
        <w:numPr>
          <w:ilvl w:val="0"/>
          <w:numId w:val="4"/>
        </w:numPr>
        <w:pBdr>
          <w:top w:val="single" w:sz="4" w:space="1" w:color="auto"/>
          <w:left w:val="single" w:sz="4" w:space="4" w:color="auto"/>
          <w:bottom w:val="single" w:sz="4" w:space="1" w:color="auto"/>
          <w:right w:val="single" w:sz="4" w:space="4" w:color="auto"/>
        </w:pBdr>
        <w:bidi/>
        <w:spacing w:after="0" w:line="240" w:lineRule="auto"/>
        <w:rPr>
          <w:rFonts w:ascii="Arial" w:eastAsia="Times New Roman" w:hAnsi="Arial" w:cs="Arial"/>
          <w:color w:val="000000"/>
          <w:sz w:val="20"/>
          <w:rtl/>
        </w:rPr>
      </w:pPr>
      <w:r>
        <w:rPr>
          <w:rFonts w:ascii="Arial" w:hAnsi="Arial" w:hint="cs"/>
          <w:color w:val="000000"/>
          <w:sz w:val="20"/>
          <w:szCs w:val="20"/>
          <w:rtl/>
        </w:rPr>
        <w:t>سیلاب کی چوٹی گزر جانے کے بعد، باخبر رہیں اور ہدایات کا احترام کریں (سٹی ہال، پریفیکچر، نیٹ ورک آپریٹرز...)۔ پانی کی سطح کم ہونے کی صورت میں بھی صورت حال خطرناک رہ سکتی ہے۔</w:t>
      </w:r>
    </w:p>
    <w:p w14:paraId="376FBB39" w14:textId="77777777" w:rsidR="00A34029" w:rsidRPr="00B36842" w:rsidRDefault="00A34029" w:rsidP="00A34029">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color w:val="000000"/>
          <w:sz w:val="20"/>
          <w:lang w:val="en-US" w:eastAsia="fr-FR"/>
        </w:rPr>
      </w:pPr>
    </w:p>
    <w:p w14:paraId="546E404A" w14:textId="77777777" w:rsidR="00A34029" w:rsidRPr="00B36842" w:rsidRDefault="00A34029" w:rsidP="00A34029">
      <w:pPr>
        <w:pBdr>
          <w:top w:val="single" w:sz="4" w:space="1" w:color="auto"/>
          <w:left w:val="single" w:sz="4" w:space="4" w:color="auto"/>
          <w:bottom w:val="single" w:sz="4" w:space="1" w:color="auto"/>
          <w:right w:val="single" w:sz="4" w:space="4" w:color="auto"/>
        </w:pBdr>
        <w:bidi/>
        <w:spacing w:after="0" w:line="240" w:lineRule="auto"/>
        <w:rPr>
          <w:rFonts w:ascii="Arial" w:eastAsia="Times New Roman" w:hAnsi="Arial" w:cs="Arial"/>
          <w:b/>
          <w:color w:val="00B0F0"/>
          <w:sz w:val="24"/>
          <w:rtl/>
        </w:rPr>
      </w:pPr>
      <w:r>
        <w:rPr>
          <w:rFonts w:ascii="Arial" w:hAnsi="Arial" w:hint="cs"/>
          <w:b/>
          <w:bCs/>
          <w:color w:val="00B0F0"/>
          <w:sz w:val="24"/>
          <w:szCs w:val="24"/>
          <w:rtl/>
        </w:rPr>
        <w:t>مشورہ نمبر 7: اپنے گھر واپس جانے میں محتاط رہیں</w:t>
      </w:r>
    </w:p>
    <w:p w14:paraId="24A534C5" w14:textId="77777777" w:rsidR="00A34029" w:rsidRPr="00B36842" w:rsidRDefault="00A34029" w:rsidP="00A34029">
      <w:pPr>
        <w:pStyle w:val="ListParagraph"/>
        <w:numPr>
          <w:ilvl w:val="0"/>
          <w:numId w:val="4"/>
        </w:numPr>
        <w:pBdr>
          <w:top w:val="single" w:sz="4" w:space="1" w:color="auto"/>
          <w:left w:val="single" w:sz="4" w:space="4" w:color="auto"/>
          <w:bottom w:val="single" w:sz="4" w:space="1" w:color="auto"/>
          <w:right w:val="single" w:sz="4" w:space="4" w:color="auto"/>
        </w:pBdr>
        <w:bidi/>
        <w:spacing w:after="0" w:line="240" w:lineRule="auto"/>
        <w:rPr>
          <w:rFonts w:ascii="Arial" w:eastAsia="Times New Roman" w:hAnsi="Arial" w:cs="Arial"/>
          <w:color w:val="000000"/>
          <w:sz w:val="20"/>
          <w:rtl/>
        </w:rPr>
      </w:pPr>
      <w:r>
        <w:rPr>
          <w:rFonts w:ascii="Arial" w:hAnsi="Arial" w:hint="cs"/>
          <w:color w:val="000000"/>
          <w:sz w:val="20"/>
          <w:szCs w:val="20"/>
          <w:rtl/>
        </w:rPr>
        <w:t>نیٹ ورکس (پانی، بجلی...) کو دوبارہ منسلک نہ کریں جب تک کہ حکام یا پیشہ ور افراد اجازت نہ دیں۔</w:t>
      </w:r>
    </w:p>
    <w:p w14:paraId="70E633E5" w14:textId="77777777" w:rsidR="00A34029" w:rsidRPr="00B36842" w:rsidRDefault="00A34029" w:rsidP="00A34029">
      <w:pPr>
        <w:pStyle w:val="ListParagraph"/>
        <w:numPr>
          <w:ilvl w:val="0"/>
          <w:numId w:val="4"/>
        </w:numPr>
        <w:pBdr>
          <w:top w:val="single" w:sz="4" w:space="1" w:color="auto"/>
          <w:left w:val="single" w:sz="4" w:space="4" w:color="auto"/>
          <w:bottom w:val="single" w:sz="4" w:space="1" w:color="auto"/>
          <w:right w:val="single" w:sz="4" w:space="4" w:color="auto"/>
        </w:pBdr>
        <w:bidi/>
        <w:spacing w:after="0" w:line="240" w:lineRule="auto"/>
        <w:rPr>
          <w:rFonts w:ascii="Arial" w:eastAsia="Times New Roman" w:hAnsi="Arial" w:cs="Arial"/>
          <w:color w:val="000000"/>
          <w:sz w:val="20"/>
          <w:rtl/>
        </w:rPr>
      </w:pPr>
      <w:r>
        <w:rPr>
          <w:rFonts w:ascii="Arial" w:hAnsi="Arial" w:hint="cs"/>
          <w:color w:val="000000"/>
          <w:sz w:val="20"/>
          <w:szCs w:val="20"/>
          <w:rtl/>
        </w:rPr>
        <w:t>سیلاب کے فضلے سے نمٹنے سے پہلے اپنے آپ کو محفوظ رکھنا یاد رکھیں۔</w:t>
      </w:r>
    </w:p>
    <w:p w14:paraId="4A61B939" w14:textId="77777777" w:rsidR="00A34029" w:rsidRPr="00AC4D91" w:rsidRDefault="00A34029" w:rsidP="00A34029">
      <w:pPr>
        <w:pStyle w:val="ListParagraph"/>
        <w:numPr>
          <w:ilvl w:val="0"/>
          <w:numId w:val="4"/>
        </w:numPr>
        <w:pBdr>
          <w:top w:val="single" w:sz="4" w:space="1" w:color="auto"/>
          <w:left w:val="single" w:sz="4" w:space="4" w:color="auto"/>
          <w:bottom w:val="single" w:sz="4" w:space="1" w:color="auto"/>
          <w:right w:val="single" w:sz="4" w:space="4" w:color="auto"/>
        </w:pBdr>
        <w:bidi/>
        <w:spacing w:after="0" w:line="240" w:lineRule="auto"/>
        <w:rPr>
          <w:rFonts w:ascii="Arial" w:eastAsia="Times New Roman" w:hAnsi="Arial" w:cs="Arial"/>
          <w:color w:val="000000"/>
          <w:sz w:val="20"/>
          <w:rtl/>
        </w:rPr>
      </w:pPr>
      <w:r>
        <w:rPr>
          <w:rFonts w:ascii="Arial" w:hAnsi="Arial" w:hint="cs"/>
          <w:color w:val="000000"/>
          <w:sz w:val="20"/>
          <w:szCs w:val="20"/>
          <w:rtl/>
        </w:rPr>
        <w:t>اپنے سامان کو صاف کرنے، پھینکنےیا خشک کرنے سے پہلے انشورنس کے لیے فوٹو فائل بنانے کے بارے میں سوچیں۔ فوری طور پر اپنی انشورنس کمپنی سے رابطہ کریں۔</w:t>
      </w:r>
    </w:p>
    <w:p w14:paraId="220BA23D" w14:textId="77777777" w:rsidR="00A34029" w:rsidRPr="00B36842" w:rsidRDefault="00A34029" w:rsidP="00A34029">
      <w:pPr>
        <w:pStyle w:val="ListParagraph"/>
        <w:numPr>
          <w:ilvl w:val="0"/>
          <w:numId w:val="4"/>
        </w:numPr>
        <w:pBdr>
          <w:top w:val="single" w:sz="4" w:space="1" w:color="auto"/>
          <w:left w:val="single" w:sz="4" w:space="4" w:color="auto"/>
          <w:bottom w:val="single" w:sz="4" w:space="1" w:color="auto"/>
          <w:right w:val="single" w:sz="4" w:space="4" w:color="auto"/>
        </w:pBdr>
        <w:bidi/>
        <w:spacing w:after="0" w:line="240" w:lineRule="auto"/>
        <w:rPr>
          <w:rFonts w:ascii="Arial" w:eastAsia="Times New Roman" w:hAnsi="Arial" w:cs="Arial"/>
          <w:color w:val="000000"/>
          <w:sz w:val="20"/>
          <w:rtl/>
        </w:rPr>
      </w:pPr>
      <w:r>
        <w:rPr>
          <w:rFonts w:ascii="Arial" w:hAnsi="Arial" w:hint="cs"/>
          <w:color w:val="000000"/>
          <w:sz w:val="20"/>
          <w:szCs w:val="20"/>
          <w:rtl/>
        </w:rPr>
        <w:t>اپنے پڑوسیوں سے ملیں اور اپنے پڑوس میں گھوم پھر کر دیکھیں کہ کیا آپ پیشہ ور افراد (الیکٹریشن، پلمبر وغیرہ) کو تبدیل کیے بغیر مدد کر سکتے ہیں۔</w:t>
      </w:r>
    </w:p>
    <w:p w14:paraId="335BD288" w14:textId="77777777" w:rsidR="00C21B2E" w:rsidRPr="00B36842" w:rsidRDefault="00C21B2E" w:rsidP="00C21B2E">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color w:val="000000"/>
          <w:sz w:val="20"/>
          <w:lang w:val="en-US" w:eastAsia="fr-FR"/>
        </w:rPr>
      </w:pPr>
    </w:p>
    <w:p w14:paraId="64A8731C" w14:textId="77777777" w:rsidR="00C21B2E" w:rsidRPr="00B36842" w:rsidRDefault="00C21B2E" w:rsidP="00C21B2E">
      <w:pPr>
        <w:pStyle w:val="NormalWeb"/>
        <w:shd w:val="clear" w:color="auto" w:fill="FFFFFF"/>
        <w:spacing w:before="0" w:beforeAutospacing="0" w:after="0" w:afterAutospacing="0"/>
        <w:rPr>
          <w:rFonts w:ascii="Arial" w:hAnsi="Arial" w:cs="Arial"/>
          <w:color w:val="010102"/>
          <w:sz w:val="20"/>
          <w:szCs w:val="20"/>
          <w:lang w:val="en-US"/>
        </w:rPr>
      </w:pPr>
    </w:p>
    <w:p w14:paraId="2D54F2DB" w14:textId="77777777" w:rsidR="00C21B2E" w:rsidRPr="00B36842" w:rsidRDefault="00C21B2E" w:rsidP="00C21B2E">
      <w:pPr>
        <w:pStyle w:val="NormalWeb"/>
        <w:shd w:val="clear" w:color="auto" w:fill="FFFFFF"/>
        <w:bidi/>
        <w:spacing w:after="0"/>
        <w:rPr>
          <w:rFonts w:ascii="Arial" w:eastAsiaTheme="minorHAnsi" w:hAnsi="Arial" w:cs="Arial"/>
          <w:b/>
          <w:szCs w:val="22"/>
          <w:rtl/>
        </w:rPr>
      </w:pPr>
      <w:r>
        <w:rPr>
          <w:rFonts w:ascii="Arial" w:hAnsi="Arial"/>
          <w:b/>
          <w:bCs/>
        </w:rPr>
        <w:t>Ile-de-France Episeine.fr</w:t>
      </w:r>
      <w:r>
        <w:rPr>
          <w:rFonts w:ascii="Arial" w:hAnsi="Arial" w:hint="cs"/>
          <w:b/>
          <w:bCs/>
          <w:rtl/>
        </w:rPr>
        <w:t xml:space="preserve"> میں سیلاب کے خطرات کے لیے وقف حوالہ پلیٹ فارم</w:t>
      </w:r>
    </w:p>
    <w:p w14:paraId="2EF594CD" w14:textId="77777777" w:rsidR="00C21B2E" w:rsidRPr="00B36842" w:rsidRDefault="00C21B2E" w:rsidP="00C21B2E">
      <w:pPr>
        <w:pStyle w:val="NormalWeb"/>
        <w:shd w:val="clear" w:color="auto" w:fill="FFFFFF"/>
        <w:bidi/>
        <w:spacing w:after="0"/>
        <w:rPr>
          <w:rFonts w:ascii="Arial" w:eastAsiaTheme="minorHAnsi" w:hAnsi="Arial" w:cs="Arial"/>
          <w:sz w:val="20"/>
          <w:szCs w:val="22"/>
          <w:rtl/>
        </w:rPr>
      </w:pPr>
      <w:r>
        <w:rPr>
          <w:rFonts w:ascii="Arial" w:hAnsi="Arial"/>
          <w:sz w:val="20"/>
          <w:szCs w:val="20"/>
        </w:rPr>
        <w:lastRenderedPageBreak/>
        <w:t>Episeine.fr</w:t>
      </w:r>
      <w:r>
        <w:rPr>
          <w:rFonts w:ascii="Arial" w:hAnsi="Arial" w:hint="cs"/>
          <w:sz w:val="20"/>
          <w:szCs w:val="20"/>
          <w:rtl/>
        </w:rPr>
        <w:t xml:space="preserve"> ایک تعاون پر مبنی وسائل کا مرکز ہے جس کا مقصد لوگوں (مقامیوں، کاروباروں، منتخب عہدیداروں، مقامی حکام، انجمنوں وغیرہ) کو </w:t>
      </w:r>
      <w:r>
        <w:rPr>
          <w:rFonts w:ascii="Arial" w:hAnsi="Arial"/>
          <w:sz w:val="20"/>
          <w:szCs w:val="20"/>
        </w:rPr>
        <w:t>Ile-de-France</w:t>
      </w:r>
      <w:r>
        <w:rPr>
          <w:rFonts w:ascii="Arial" w:hAnsi="Arial" w:hint="cs"/>
          <w:sz w:val="20"/>
          <w:szCs w:val="20"/>
          <w:rtl/>
        </w:rPr>
        <w:t xml:space="preserve"> کے علاقے میں سیلاب کے موضوع پر، بہترین اقدامات کے بارے میں آگاہ کرنا اور تعلیم دینا ہے۔ اور وہ تمام معلومات جن کی آپ کو بہتر تیاری، معاوضہ حاصل کرنے، وغیرہ کی ضرورت ہے۔  </w:t>
      </w:r>
    </w:p>
    <w:p w14:paraId="1E5A3CC3" w14:textId="77777777" w:rsidR="00AC4D91" w:rsidRPr="00C70920" w:rsidRDefault="00AC4D91" w:rsidP="00AC4D91">
      <w:pPr>
        <w:pStyle w:val="NormalWeb"/>
        <w:shd w:val="clear" w:color="auto" w:fill="FFFFFF"/>
        <w:bidi/>
        <w:spacing w:after="0"/>
        <w:rPr>
          <w:rFonts w:ascii="Arial" w:eastAsiaTheme="minorHAnsi" w:hAnsi="Arial" w:cs="Arial"/>
          <w:sz w:val="20"/>
          <w:szCs w:val="22"/>
          <w:rtl/>
        </w:rPr>
      </w:pPr>
      <w:r>
        <w:rPr>
          <w:rFonts w:ascii="Arial" w:hAnsi="Arial" w:hint="cs"/>
          <w:sz w:val="20"/>
          <w:szCs w:val="20"/>
          <w:rtl/>
        </w:rPr>
        <w:t xml:space="preserve">یہ ویب سائٹ </w:t>
      </w:r>
      <w:r>
        <w:rPr>
          <w:rFonts w:ascii="Arial" w:hAnsi="Arial"/>
          <w:sz w:val="20"/>
          <w:szCs w:val="20"/>
        </w:rPr>
        <w:t>Etablissement Public Territorial de Bassin (EPTB) Seine Grands Lacs</w:t>
      </w:r>
      <w:r>
        <w:rPr>
          <w:rFonts w:ascii="Arial" w:hAnsi="Arial" w:hint="cs"/>
          <w:sz w:val="20"/>
          <w:szCs w:val="20"/>
          <w:rtl/>
        </w:rPr>
        <w:t xml:space="preserve"> نے ہمارے شراکت داروں (پریفیکچر، میونسپلٹیز، ڈیپارٹمنٹل کونسلز، ریور یونینز وغیرہ) کے تعاون سے بنائی ہے۔</w:t>
      </w:r>
    </w:p>
    <w:p w14:paraId="06D9D8D7" w14:textId="77777777" w:rsidR="00C21B2E" w:rsidRPr="00B36842" w:rsidRDefault="00C21B2E" w:rsidP="00C21B2E">
      <w:pPr>
        <w:spacing w:after="0" w:line="240" w:lineRule="auto"/>
        <w:rPr>
          <w:rFonts w:ascii="Arial" w:hAnsi="Arial" w:cs="Arial"/>
          <w:b/>
          <w:color w:val="00B0F0"/>
          <w:lang w:val="en-US"/>
        </w:rPr>
      </w:pPr>
    </w:p>
    <w:p w14:paraId="6E6054F8" w14:textId="77777777" w:rsidR="00C21B2E" w:rsidRPr="00B36842" w:rsidRDefault="00C21B2E" w:rsidP="00C21B2E">
      <w:pPr>
        <w:spacing w:after="0" w:line="240" w:lineRule="auto"/>
        <w:jc w:val="center"/>
        <w:rPr>
          <w:rFonts w:ascii="Arial" w:hAnsi="Arial" w:cs="Arial"/>
          <w:b/>
          <w:color w:val="00B0F0"/>
          <w:lang w:val="en-US"/>
        </w:rPr>
      </w:pPr>
    </w:p>
    <w:p w14:paraId="00A89606" w14:textId="77777777" w:rsidR="00C21B2E" w:rsidRPr="00B36842" w:rsidRDefault="00C21B2E" w:rsidP="00C21B2E">
      <w:pPr>
        <w:bidi/>
        <w:spacing w:after="0" w:line="240" w:lineRule="auto"/>
        <w:jc w:val="center"/>
        <w:rPr>
          <w:rFonts w:ascii="Arial" w:hAnsi="Arial" w:cs="Arial"/>
          <w:b/>
          <w:color w:val="00B0F0"/>
          <w:rtl/>
        </w:rPr>
      </w:pPr>
      <w:r>
        <w:rPr>
          <w:rFonts w:ascii="Arial" w:hAnsi="Arial" w:hint="cs"/>
          <w:b/>
          <w:bCs/>
          <w:color w:val="00B0F0"/>
          <w:rtl/>
        </w:rPr>
        <w:t>سیلاب کے خطرات کے بارے میں سب کچھ جاننا</w:t>
      </w:r>
      <w:r>
        <w:rPr>
          <w:rFonts w:ascii="Arial" w:hAnsi="Arial" w:hint="cs"/>
          <w:b/>
          <w:bCs/>
          <w:color w:val="00B0F0"/>
          <w:rtl/>
        </w:rPr>
        <w:cr/>
      </w:r>
      <w:r>
        <w:rPr>
          <w:rFonts w:ascii="Arial" w:hAnsi="Arial" w:hint="cs"/>
          <w:b/>
          <w:bCs/>
          <w:color w:val="00B0F0"/>
          <w:rtl/>
        </w:rPr>
        <w:br/>
        <w:t>اور عمل کرنے کا طریقہ:</w:t>
      </w:r>
      <w:r>
        <w:rPr>
          <w:rFonts w:hint="cs"/>
          <w:rtl/>
        </w:rPr>
        <w:t xml:space="preserve"> </w:t>
      </w:r>
    </w:p>
    <w:p w14:paraId="5E901542" w14:textId="77777777" w:rsidR="00C21B2E" w:rsidRPr="00B36842" w:rsidRDefault="00C21B2E" w:rsidP="00C21B2E">
      <w:pPr>
        <w:spacing w:after="0" w:line="240" w:lineRule="auto"/>
        <w:jc w:val="center"/>
        <w:rPr>
          <w:rFonts w:ascii="Arial" w:hAnsi="Arial" w:cs="Arial"/>
          <w:b/>
          <w:color w:val="00B0F0"/>
          <w:lang w:val="en-US"/>
        </w:rPr>
      </w:pPr>
    </w:p>
    <w:p w14:paraId="588C5DD7" w14:textId="77777777" w:rsidR="00C21B2E" w:rsidRPr="00B36842" w:rsidRDefault="00C76F18" w:rsidP="00C21B2E">
      <w:pPr>
        <w:bidi/>
        <w:spacing w:after="0" w:line="240" w:lineRule="auto"/>
        <w:jc w:val="center"/>
        <w:rPr>
          <w:rFonts w:ascii="Arial" w:hAnsi="Arial" w:cs="Arial"/>
          <w:b/>
          <w:color w:val="00B0F0"/>
          <w:rtl/>
        </w:rPr>
      </w:pPr>
      <w:hyperlink r:id="rId6" w:history="1">
        <w:r w:rsidR="00432803">
          <w:rPr>
            <w:rStyle w:val="Hyperlink"/>
            <w:rFonts w:ascii="Arial" w:hAnsi="Arial"/>
            <w:b/>
            <w:color w:val="00B0F0"/>
          </w:rPr>
          <w:t>www.episeine.fr</w:t>
        </w:r>
      </w:hyperlink>
    </w:p>
    <w:p w14:paraId="1BF8F6BF" w14:textId="77777777" w:rsidR="00C21B2E" w:rsidRPr="00B36842" w:rsidRDefault="00C21B2E" w:rsidP="00C21B2E">
      <w:pPr>
        <w:spacing w:after="0" w:line="240" w:lineRule="auto"/>
        <w:jc w:val="center"/>
        <w:rPr>
          <w:rFonts w:ascii="Arial" w:hAnsi="Arial" w:cs="Arial"/>
          <w:color w:val="00B0F0"/>
          <w:sz w:val="18"/>
          <w:lang w:val="en-US"/>
        </w:rPr>
      </w:pPr>
    </w:p>
    <w:p w14:paraId="391EB79B" w14:textId="77777777" w:rsidR="00C21B2E" w:rsidRPr="00B36842" w:rsidRDefault="00C21B2E" w:rsidP="00C21B2E">
      <w:pPr>
        <w:bidi/>
        <w:spacing w:after="0" w:line="240" w:lineRule="auto"/>
        <w:jc w:val="center"/>
        <w:rPr>
          <w:rFonts w:ascii="Arial" w:hAnsi="Arial" w:cs="Arial"/>
          <w:sz w:val="18"/>
          <w:szCs w:val="18"/>
          <w:rtl/>
        </w:rPr>
      </w:pPr>
      <w:r>
        <w:rPr>
          <w:rFonts w:ascii="Arial" w:hAnsi="Arial"/>
          <w:sz w:val="18"/>
          <w:szCs w:val="18"/>
        </w:rPr>
        <w:t>Facebook :</w:t>
      </w:r>
      <w:hyperlink r:id="rId7" w:history="1">
        <w:r>
          <w:rPr>
            <w:rFonts w:ascii="Arial" w:hAnsi="Arial"/>
            <w:sz w:val="18"/>
            <w:szCs w:val="18"/>
          </w:rPr>
          <w:t xml:space="preserve"> </w:t>
        </w:r>
        <w:r>
          <w:rPr>
            <w:rStyle w:val="Hyperlink"/>
            <w:rFonts w:ascii="Arial" w:hAnsi="Arial"/>
            <w:color w:val="auto"/>
            <w:sz w:val="18"/>
            <w:u w:val="none"/>
          </w:rPr>
          <w:t>@episeine</w:t>
        </w:r>
      </w:hyperlink>
    </w:p>
    <w:p w14:paraId="6A769451" w14:textId="77777777" w:rsidR="00C21B2E" w:rsidRPr="00B36842" w:rsidRDefault="00C21B2E" w:rsidP="00C21B2E">
      <w:pPr>
        <w:bidi/>
        <w:spacing w:after="0" w:line="240" w:lineRule="auto"/>
        <w:jc w:val="center"/>
        <w:rPr>
          <w:rStyle w:val="Hyperlink"/>
          <w:rFonts w:ascii="Arial" w:hAnsi="Arial" w:cs="Arial"/>
          <w:color w:val="auto"/>
          <w:sz w:val="18"/>
          <w:szCs w:val="18"/>
          <w:u w:val="none"/>
          <w:rtl/>
        </w:rPr>
      </w:pPr>
      <w:r>
        <w:rPr>
          <w:rFonts w:ascii="Arial" w:hAnsi="Arial"/>
          <w:sz w:val="18"/>
          <w:szCs w:val="18"/>
        </w:rPr>
        <w:t xml:space="preserve">Twitter </w:t>
      </w:r>
      <w:hyperlink r:id="rId8" w:history="1">
        <w:r>
          <w:rPr>
            <w:rStyle w:val="Hyperlink"/>
            <w:rFonts w:ascii="Arial" w:hAnsi="Arial"/>
            <w:color w:val="auto"/>
            <w:sz w:val="18"/>
            <w:u w:val="none"/>
          </w:rPr>
          <w:t>@episeine</w:t>
        </w:r>
      </w:hyperlink>
    </w:p>
    <w:p w14:paraId="6224CD8D" w14:textId="77777777" w:rsidR="00C21B2E" w:rsidRPr="00A342E3" w:rsidRDefault="00C21B2E" w:rsidP="00C21B2E">
      <w:pPr>
        <w:bidi/>
        <w:spacing w:after="0" w:line="240" w:lineRule="auto"/>
        <w:jc w:val="center"/>
        <w:rPr>
          <w:rFonts w:ascii="Arial" w:hAnsi="Arial" w:cs="Arial"/>
          <w:sz w:val="18"/>
          <w:szCs w:val="18"/>
          <w:rtl/>
        </w:rPr>
      </w:pPr>
      <w:r>
        <w:rPr>
          <w:rStyle w:val="Hyperlink"/>
          <w:rFonts w:ascii="Arial" w:hAnsi="Arial"/>
          <w:color w:val="auto"/>
          <w:sz w:val="18"/>
          <w:szCs w:val="18"/>
          <w:u w:val="none"/>
        </w:rPr>
        <w:t>LinkedIn : @episeine</w:t>
      </w:r>
    </w:p>
    <w:p w14:paraId="38EE8A2B" w14:textId="77777777" w:rsidR="00C21B2E" w:rsidRPr="00A342E3" w:rsidRDefault="00C21B2E" w:rsidP="00C21B2E">
      <w:pPr>
        <w:bidi/>
        <w:spacing w:after="0" w:line="240" w:lineRule="auto"/>
        <w:jc w:val="center"/>
        <w:rPr>
          <w:rFonts w:ascii="Arial" w:hAnsi="Arial" w:cs="Arial"/>
          <w:sz w:val="18"/>
          <w:szCs w:val="18"/>
          <w:rtl/>
        </w:rPr>
      </w:pPr>
      <w:r>
        <w:rPr>
          <w:rFonts w:ascii="Arial" w:hAnsi="Arial"/>
          <w:sz w:val="18"/>
          <w:szCs w:val="18"/>
        </w:rPr>
        <w:t>Instagram :</w:t>
      </w:r>
      <w:hyperlink r:id="rId9" w:history="1">
        <w:r>
          <w:rPr>
            <w:rFonts w:ascii="Arial" w:hAnsi="Arial"/>
            <w:sz w:val="18"/>
            <w:szCs w:val="18"/>
          </w:rPr>
          <w:t xml:space="preserve"> </w:t>
        </w:r>
        <w:r>
          <w:rPr>
            <w:rStyle w:val="Hyperlink"/>
            <w:rFonts w:ascii="Arial" w:hAnsi="Arial"/>
            <w:color w:val="auto"/>
            <w:sz w:val="18"/>
            <w:u w:val="none"/>
          </w:rPr>
          <w:t>@episeine</w:t>
        </w:r>
      </w:hyperlink>
    </w:p>
    <w:p w14:paraId="32375556" w14:textId="77777777" w:rsidR="00C21B2E" w:rsidRPr="00A342E3" w:rsidRDefault="00C21B2E" w:rsidP="00C21B2E">
      <w:pPr>
        <w:spacing w:after="0" w:line="240" w:lineRule="auto"/>
        <w:jc w:val="center"/>
        <w:rPr>
          <w:rFonts w:ascii="Arial" w:hAnsi="Arial" w:cs="Arial"/>
          <w:b/>
          <w:color w:val="00B0F0"/>
          <w:sz w:val="20"/>
        </w:rPr>
      </w:pPr>
    </w:p>
    <w:p w14:paraId="0FD1832F" w14:textId="77777777" w:rsidR="00C21B2E" w:rsidRPr="00036B3B" w:rsidRDefault="00C21B2E" w:rsidP="00C21B2E">
      <w:pPr>
        <w:bidi/>
        <w:spacing w:after="0" w:line="240" w:lineRule="auto"/>
        <w:jc w:val="center"/>
        <w:rPr>
          <w:rFonts w:ascii="Arial" w:hAnsi="Arial" w:cs="Arial"/>
          <w:b/>
          <w:color w:val="00B0F0"/>
          <w:rtl/>
        </w:rPr>
      </w:pPr>
      <w:r>
        <w:rPr>
          <w:rFonts w:ascii="Arial" w:hAnsi="Arial"/>
          <w:b/>
          <w:bCs/>
          <w:color w:val="00B0F0"/>
        </w:rPr>
        <w:t>#episeine</w:t>
      </w:r>
    </w:p>
    <w:p w14:paraId="73A26BBA" w14:textId="77777777" w:rsidR="00C21B2E" w:rsidRDefault="00C21B2E" w:rsidP="00C21B2E">
      <w:pPr>
        <w:spacing w:after="0" w:line="240" w:lineRule="auto"/>
        <w:rPr>
          <w:rFonts w:ascii="Arial" w:hAnsi="Arial" w:cs="Arial"/>
          <w:sz w:val="20"/>
          <w:szCs w:val="20"/>
        </w:rPr>
      </w:pPr>
    </w:p>
    <w:p w14:paraId="390BAD9D" w14:textId="77777777" w:rsidR="00C21B2E" w:rsidRPr="00165B42" w:rsidRDefault="00C21B2E" w:rsidP="00C21B2E">
      <w:pPr>
        <w:spacing w:after="0" w:line="240" w:lineRule="auto"/>
        <w:jc w:val="center"/>
        <w:rPr>
          <w:rFonts w:ascii="Arial" w:hAnsi="Arial" w:cs="Arial"/>
          <w:sz w:val="18"/>
          <w:szCs w:val="20"/>
        </w:rPr>
      </w:pPr>
    </w:p>
    <w:p w14:paraId="1010415F" w14:textId="77777777" w:rsidR="00C21B2E" w:rsidRPr="00165B42" w:rsidRDefault="00C21B2E" w:rsidP="00C21B2E">
      <w:pPr>
        <w:spacing w:after="0" w:line="240" w:lineRule="auto"/>
        <w:jc w:val="center"/>
        <w:rPr>
          <w:rFonts w:ascii="Arial" w:hAnsi="Arial" w:cs="Arial"/>
          <w:sz w:val="18"/>
          <w:szCs w:val="20"/>
        </w:rPr>
      </w:pPr>
    </w:p>
    <w:p w14:paraId="5AA88B1D" w14:textId="14202A06" w:rsidR="008C6773" w:rsidRDefault="00C76F18">
      <w:pPr>
        <w:bidi/>
        <w:rPr>
          <w:rtl/>
        </w:rPr>
      </w:pPr>
      <w:r>
        <w:rPr>
          <w:noProof/>
        </w:rPr>
        <w:drawing>
          <wp:anchor distT="0" distB="0" distL="114300" distR="114300" simplePos="0" relativeHeight="251664384" behindDoc="1" locked="0" layoutInCell="1" allowOverlap="1" wp14:anchorId="30F8D284" wp14:editId="61EFA292">
            <wp:simplePos x="0" y="0"/>
            <wp:positionH relativeFrom="margin">
              <wp:align>right</wp:align>
            </wp:positionH>
            <wp:positionV relativeFrom="paragraph">
              <wp:posOffset>4225925</wp:posOffset>
            </wp:positionV>
            <wp:extent cx="6188710" cy="1447800"/>
            <wp:effectExtent l="0" t="0" r="2540" b="0"/>
            <wp:wrapNone/>
            <wp:docPr id="1855373783" name="Picture 1" descr="A group of logos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373783" name="Picture 1" descr="A group of logos with text&#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6188710" cy="1447800"/>
                    </a:xfrm>
                    <a:prstGeom prst="rect">
                      <a:avLst/>
                    </a:prstGeom>
                  </pic:spPr>
                </pic:pic>
              </a:graphicData>
            </a:graphic>
          </wp:anchor>
        </w:drawing>
      </w:r>
    </w:p>
    <w:sectPr w:rsidR="008C6773" w:rsidSect="00FF6E20">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EE4578"/>
    <w:multiLevelType w:val="hybridMultilevel"/>
    <w:tmpl w:val="331E6D12"/>
    <w:lvl w:ilvl="0" w:tplc="A1D842F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A325999"/>
    <w:multiLevelType w:val="hybridMultilevel"/>
    <w:tmpl w:val="2C3412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4703DE2"/>
    <w:multiLevelType w:val="hybridMultilevel"/>
    <w:tmpl w:val="6B562D74"/>
    <w:lvl w:ilvl="0" w:tplc="A1D842FC">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886ED0"/>
    <w:multiLevelType w:val="hybridMultilevel"/>
    <w:tmpl w:val="AF1C3310"/>
    <w:lvl w:ilvl="0" w:tplc="93EE77B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312E7F06"/>
    <w:multiLevelType w:val="hybridMultilevel"/>
    <w:tmpl w:val="0D96B30E"/>
    <w:lvl w:ilvl="0" w:tplc="A1D842FC">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44CC0516"/>
    <w:multiLevelType w:val="hybridMultilevel"/>
    <w:tmpl w:val="BFC21C18"/>
    <w:lvl w:ilvl="0" w:tplc="A1D842FC">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E066E9"/>
    <w:multiLevelType w:val="hybridMultilevel"/>
    <w:tmpl w:val="A5E6D732"/>
    <w:lvl w:ilvl="0" w:tplc="DEA0446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CD209EC"/>
    <w:multiLevelType w:val="hybridMultilevel"/>
    <w:tmpl w:val="CBDAE6E8"/>
    <w:lvl w:ilvl="0" w:tplc="6C183F60">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376049249">
    <w:abstractNumId w:val="6"/>
  </w:num>
  <w:num w:numId="2" w16cid:durableId="2046100774">
    <w:abstractNumId w:val="7"/>
  </w:num>
  <w:num w:numId="3" w16cid:durableId="1461613546">
    <w:abstractNumId w:val="3"/>
  </w:num>
  <w:num w:numId="4" w16cid:durableId="864028053">
    <w:abstractNumId w:val="4"/>
  </w:num>
  <w:num w:numId="5" w16cid:durableId="706873341">
    <w:abstractNumId w:val="0"/>
  </w:num>
  <w:num w:numId="6" w16cid:durableId="340016059">
    <w:abstractNumId w:val="1"/>
  </w:num>
  <w:num w:numId="7" w16cid:durableId="158890750">
    <w:abstractNumId w:val="5"/>
  </w:num>
  <w:num w:numId="8" w16cid:durableId="3521917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1B2E"/>
    <w:rsid w:val="00027FE7"/>
    <w:rsid w:val="0026008A"/>
    <w:rsid w:val="00432803"/>
    <w:rsid w:val="008C6773"/>
    <w:rsid w:val="00A34029"/>
    <w:rsid w:val="00AC4D91"/>
    <w:rsid w:val="00B36842"/>
    <w:rsid w:val="00C21B2E"/>
    <w:rsid w:val="00C76F18"/>
    <w:rsid w:val="00F41E3E"/>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93EFFF"/>
  <w15:chartTrackingRefBased/>
  <w15:docId w15:val="{60FA9CDF-E6D0-4728-A08C-43450F5DA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ur-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21B2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B2E"/>
    <w:pPr>
      <w:ind w:left="720"/>
      <w:contextualSpacing/>
    </w:pPr>
  </w:style>
  <w:style w:type="character" w:styleId="Hyperlink">
    <w:name w:val="Hyperlink"/>
    <w:basedOn w:val="DefaultParagraphFont"/>
    <w:uiPriority w:val="99"/>
    <w:unhideWhenUsed/>
    <w:rsid w:val="00C21B2E"/>
    <w:rPr>
      <w:color w:val="46B2B5" w:themeColor="hyperlink"/>
      <w:u w:val="single"/>
    </w:rPr>
  </w:style>
  <w:style w:type="paragraph" w:styleId="NormalWeb">
    <w:name w:val="Normal (Web)"/>
    <w:basedOn w:val="Normal"/>
    <w:uiPriority w:val="99"/>
    <w:unhideWhenUsed/>
    <w:rsid w:val="00C21B2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Strong">
    <w:name w:val="Strong"/>
    <w:basedOn w:val="DefaultParagraphFont"/>
    <w:uiPriority w:val="22"/>
    <w:qFormat/>
    <w:rsid w:val="00C21B2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witter.com/Episeine" TargetMode="External"/><Relationship Id="rId3" Type="http://schemas.openxmlformats.org/officeDocument/2006/relationships/settings" Target="settings.xml"/><Relationship Id="rId7" Type="http://schemas.openxmlformats.org/officeDocument/2006/relationships/hyperlink" Target="https://www.facebook.com/Episeine"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piseine.fr"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s://www.instagram.com/episeine" TargetMode="Externa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2A1A00"/>
      </a:dk2>
      <a:lt2>
        <a:srgbClr val="F3F3F2"/>
      </a:lt2>
      <a:accent1>
        <a:srgbClr val="FFE52C"/>
      </a:accent1>
      <a:accent2>
        <a:srgbClr val="FFA552"/>
      </a:accent2>
      <a:accent3>
        <a:srgbClr val="FF523D"/>
      </a:accent3>
      <a:accent4>
        <a:srgbClr val="84C88B"/>
      </a:accent4>
      <a:accent5>
        <a:srgbClr val="0FA9AE"/>
      </a:accent5>
      <a:accent6>
        <a:srgbClr val="DFBB94"/>
      </a:accent6>
      <a:hlink>
        <a:srgbClr val="46B2B5"/>
      </a:hlink>
      <a:folHlink>
        <a:srgbClr val="A46694"/>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105</TotalTime>
  <Pages>3</Pages>
  <Words>874</Words>
  <Characters>4983</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Lyna</dc:creator>
  <cp:keywords/>
  <dc:description/>
  <cp:lastModifiedBy>CUSIN, Blanche</cp:lastModifiedBy>
  <cp:revision>7</cp:revision>
  <dcterms:created xsi:type="dcterms:W3CDTF">2022-05-31T10:27:00Z</dcterms:created>
  <dcterms:modified xsi:type="dcterms:W3CDTF">2024-09-12T11:13:00Z</dcterms:modified>
</cp:coreProperties>
</file>